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Mgr</w:t>
            </w:r>
            <w:r w:rsidR="00BF3CC5">
              <w:rPr>
                <w:color w:val="auto"/>
              </w:rPr>
              <w:t>. Ladislav Zajíc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BF3CC5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="00CA4103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854FB9" w:rsidP="001E540C">
            <w:pPr>
              <w:pStyle w:val="Brnopopis"/>
            </w:pPr>
            <w:r>
              <w:t>ič</w:t>
            </w:r>
            <w:r w:rsidR="00BF3CC5">
              <w:t>O</w:t>
            </w:r>
            <w:r w:rsidR="00780A83">
              <w:t xml:space="preserve">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4B412A" w:rsidP="001E540C">
            <w:pPr>
              <w:pStyle w:val="Brnopopis"/>
            </w:pPr>
            <w:r>
              <w:t>Datum</w:t>
            </w:r>
            <w:r w:rsidR="00CA4103" w:rsidRPr="00416897">
              <w:t>:</w:t>
            </w:r>
          </w:p>
        </w:tc>
        <w:tc>
          <w:tcPr>
            <w:tcW w:w="4253" w:type="dxa"/>
          </w:tcPr>
          <w:p w:rsidR="00CA4103" w:rsidRPr="00FF2789" w:rsidRDefault="007861A1" w:rsidP="001E540C">
            <w:pPr>
              <w:pStyle w:val="Brnopopistext"/>
              <w:rPr>
                <w:color w:val="auto"/>
                <w:szCs w:val="18"/>
              </w:rPr>
            </w:pPr>
            <w:r w:rsidRPr="00FF2789">
              <w:rPr>
                <w:color w:val="auto"/>
                <w:szCs w:val="18"/>
              </w:rPr>
              <w:t>26</w:t>
            </w:r>
            <w:r w:rsidR="00780A83">
              <w:rPr>
                <w:color w:val="auto"/>
                <w:szCs w:val="18"/>
              </w:rPr>
              <w:t>. 08</w:t>
            </w:r>
            <w:r w:rsidR="00CA4103" w:rsidRPr="00CC2D08">
              <w:rPr>
                <w:color w:val="auto"/>
                <w:szCs w:val="18"/>
              </w:rPr>
              <w:t>.</w:t>
            </w:r>
            <w:r w:rsidR="00FF57F7">
              <w:rPr>
                <w:color w:val="auto"/>
                <w:szCs w:val="18"/>
              </w:rPr>
              <w:t xml:space="preserve"> </w:t>
            </w:r>
            <w:r w:rsidR="00BF3CC5">
              <w:rPr>
                <w:color w:val="auto"/>
                <w:szCs w:val="18"/>
              </w:rPr>
              <w:t>2020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4B6361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4B412A" w:rsidRDefault="004B412A" w:rsidP="001E540C">
            <w:pPr>
              <w:pStyle w:val="Brnopopis"/>
            </w:pPr>
          </w:p>
          <w:p w:rsidR="004B412A" w:rsidRDefault="004B412A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615C31" w:rsidRDefault="00780A83" w:rsidP="004B412A">
      <w:pPr>
        <w:pStyle w:val="Normlntun"/>
        <w:rPr>
          <w:color w:val="auto"/>
        </w:rPr>
      </w:pPr>
      <w:r>
        <w:rPr>
          <w:color w:val="auto"/>
        </w:rPr>
        <w:t>Výzva k podání nabídky k veřejné zakázce malého rozsahu s názvem: „</w:t>
      </w:r>
      <w:r w:rsidR="00CD4399" w:rsidRPr="00FF2789">
        <w:rPr>
          <w:color w:val="auto"/>
        </w:rPr>
        <w:t>Servis a rozvoj SW</w:t>
      </w:r>
      <w:r w:rsidR="008E30D4" w:rsidRPr="00FF2789">
        <w:rPr>
          <w:color w:val="auto"/>
        </w:rPr>
        <w:t xml:space="preserve"> produktu </w:t>
      </w:r>
      <w:proofErr w:type="spellStart"/>
      <w:r w:rsidR="008E30D4" w:rsidRPr="00FF2789">
        <w:rPr>
          <w:color w:val="auto"/>
        </w:rPr>
        <w:t>CloverETL</w:t>
      </w:r>
      <w:proofErr w:type="spellEnd"/>
      <w:r w:rsidR="00615C31">
        <w:rPr>
          <w:color w:val="auto"/>
        </w:rPr>
        <w:t>“</w:t>
      </w:r>
    </w:p>
    <w:p w:rsidR="004B412A" w:rsidRDefault="004B412A" w:rsidP="00F1524A">
      <w:pPr>
        <w:tabs>
          <w:tab w:val="center" w:pos="4536"/>
          <w:tab w:val="right" w:pos="9072"/>
        </w:tabs>
      </w:pPr>
    </w:p>
    <w:p w:rsidR="00F1524A" w:rsidRDefault="00DB78E5" w:rsidP="00F1524A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r w:rsidR="004B412A">
        <w:t>Servis a rozvoj SW</w:t>
      </w:r>
      <w:r w:rsidR="008120DD">
        <w:t xml:space="preserve"> produktu </w:t>
      </w:r>
      <w:proofErr w:type="spellStart"/>
      <w:r w:rsidR="008120DD">
        <w:t>CloverETL</w:t>
      </w:r>
      <w:proofErr w:type="spellEnd"/>
      <w:r>
        <w:t>.</w:t>
      </w:r>
      <w:r w:rsidR="006478EC">
        <w:t>“</w:t>
      </w:r>
      <w:r w:rsidR="00615C31">
        <w:t xml:space="preserve"> Předmětem plnění veřejné zakázky je</w:t>
      </w:r>
      <w:r w:rsidR="006478EC">
        <w:t xml:space="preserve"> </w:t>
      </w:r>
      <w:r w:rsidR="004B412A">
        <w:t>servis a rozvoj</w:t>
      </w:r>
      <w:r w:rsidR="008120DD">
        <w:t xml:space="preserve"> SW produktu </w:t>
      </w:r>
      <w:proofErr w:type="spellStart"/>
      <w:r w:rsidR="008120DD">
        <w:t>CloverETL</w:t>
      </w:r>
      <w:proofErr w:type="spellEnd"/>
      <w:r w:rsidR="008120DD">
        <w:t>, který je v rámci řešení IDP (Integ</w:t>
      </w:r>
      <w:r w:rsidR="004B412A">
        <w:t>rační Datové Platformy) využíván</w:t>
      </w:r>
      <w:r w:rsidR="008120DD">
        <w:t xml:space="preserve"> pro komunikaci mezi různými IS Magistrátu města Brna</w:t>
      </w:r>
      <w:r w:rsidR="00F1524A">
        <w:t xml:space="preserve">. </w:t>
      </w:r>
    </w:p>
    <w:p w:rsidR="00F1524A" w:rsidRDefault="00F1524A" w:rsidP="00F1524A">
      <w:pPr>
        <w:tabs>
          <w:tab w:val="center" w:pos="4536"/>
          <w:tab w:val="right" w:pos="9072"/>
        </w:tabs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615C31" w:rsidRDefault="00F07CEE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cenu za </w:t>
      </w:r>
      <w:r w:rsidR="008120DD">
        <w:t>člověkohodinu poskytování služeb Analytika</w:t>
      </w:r>
      <w:r>
        <w:t>;</w:t>
      </w:r>
    </w:p>
    <w:p w:rsidR="00615C31" w:rsidRDefault="008120DD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cenu za člověkohodin</w:t>
      </w:r>
      <w:r w:rsidR="006B23B8">
        <w:t>u poskytování služeb Juniora vývojáře</w:t>
      </w:r>
      <w:r w:rsidR="00F07CEE">
        <w:t>;</w:t>
      </w:r>
    </w:p>
    <w:p w:rsidR="008120DD" w:rsidRDefault="008120DD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cenu za člověkohodin</w:t>
      </w:r>
      <w:r w:rsidR="006B23B8">
        <w:t xml:space="preserve">u poskytování služeb Senior </w:t>
      </w:r>
      <w:r>
        <w:t>vývojáře;</w:t>
      </w:r>
    </w:p>
    <w:p w:rsidR="008120DD" w:rsidRDefault="008120DD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cenu za člověkohodinu poskytování služeb Softwarového (datového) architekta;</w:t>
      </w:r>
    </w:p>
    <w:p w:rsidR="00BF3CC5" w:rsidRDefault="00BF3CC5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ceny uvést bez DPH, s DPH a sazbu DPH;</w:t>
      </w:r>
    </w:p>
    <w:p w:rsidR="001418EB" w:rsidRDefault="001418EB" w:rsidP="00BF3CC5">
      <w:pPr>
        <w:widowControl w:val="0"/>
        <w:spacing w:line="240" w:lineRule="auto"/>
      </w:pPr>
    </w:p>
    <w:p w:rsidR="00514B6E" w:rsidRDefault="001418EB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součástí nabídky bude </w:t>
      </w:r>
      <w:r w:rsidR="00F07CEE">
        <w:t xml:space="preserve">souhlas k poskytování licencí, technické podpory a </w:t>
      </w:r>
      <w:proofErr w:type="spellStart"/>
      <w:r w:rsidR="00F07CEE">
        <w:t>maintenance</w:t>
      </w:r>
      <w:proofErr w:type="spellEnd"/>
      <w:r w:rsidR="00F07CEE">
        <w:t xml:space="preserve"> shora uvedené aplikace od společnosti, která je vlastníkem autorských práv k software, jež je předmětem plnění veřejné zakázky</w:t>
      </w:r>
      <w:r w:rsidR="00BF3CC5">
        <w:t>;</w:t>
      </w:r>
    </w:p>
    <w:p w:rsidR="00BF3CC5" w:rsidRDefault="00BF3CC5" w:rsidP="00BF3CC5">
      <w:pPr>
        <w:widowControl w:val="0"/>
        <w:spacing w:line="240" w:lineRule="auto"/>
        <w:ind w:left="1068"/>
      </w:pPr>
    </w:p>
    <w:p w:rsidR="00BF3CC5" w:rsidRDefault="00BF3CC5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návrh smlouvy na plnění předmětu veřejné zakázky, ve smlouvě dodavatel doplní identifikační údaje v záhlaví, nabídkovou cenu a další vyznačené údaje a hodnoty. </w:t>
      </w:r>
      <w:r w:rsidRPr="002D6451">
        <w:t>Podáním nabídky dodavatel vyjadřuje svůj souhlas s návrhem sm</w:t>
      </w:r>
      <w:r>
        <w:t>louvy, který je přílohou této výzvy</w:t>
      </w:r>
      <w:r w:rsidRPr="002D6451">
        <w:t xml:space="preserve"> (tj. dodavatel nemusí v rámci nabídky předkládat podepsaný návrh smlouvy</w:t>
      </w:r>
      <w:r>
        <w:t xml:space="preserve"> – postačí návrh smlouvy s doplněnými údaji). </w:t>
      </w:r>
      <w:r w:rsidRPr="0048116B">
        <w:t>Smlouva bude uzavřena na dobu neurčitou, v max</w:t>
      </w:r>
      <w:r>
        <w:t>imálním rozsahu čerpání 1.999.0</w:t>
      </w:r>
      <w:r w:rsidRPr="0048116B">
        <w:t>00 Kč bez DPH za celou dobu účinnosti smlouvy.</w:t>
      </w:r>
    </w:p>
    <w:p w:rsidR="00514B6E" w:rsidRDefault="00514B6E" w:rsidP="00514B6E">
      <w:pPr>
        <w:pStyle w:val="Odstavecseseznamem"/>
      </w:pPr>
    </w:p>
    <w:p w:rsidR="00615C31" w:rsidRDefault="00615C31" w:rsidP="00615C31"/>
    <w:p w:rsidR="00615C31" w:rsidRDefault="00615C31" w:rsidP="00615C31">
      <w:pPr>
        <w:rPr>
          <w:u w:val="single"/>
        </w:rPr>
      </w:pPr>
      <w:r>
        <w:rPr>
          <w:u w:val="single"/>
        </w:rPr>
        <w:t>Způsob hodnocení nabídek:</w:t>
      </w:r>
    </w:p>
    <w:p w:rsidR="00615C31" w:rsidRDefault="00615C31" w:rsidP="00615C31">
      <w:pPr>
        <w:rPr>
          <w:u w:val="single"/>
        </w:rPr>
      </w:pPr>
    </w:p>
    <w:p w:rsidR="002F5411" w:rsidRDefault="00615C31" w:rsidP="00615C31">
      <w:r>
        <w:t>Zadavatel stanovil, že základním hodnotícím kritériem je n</w:t>
      </w:r>
      <w:r w:rsidR="0016122A">
        <w:t>ejnižší</w:t>
      </w:r>
      <w:r w:rsidR="002F5411">
        <w:t xml:space="preserve"> </w:t>
      </w:r>
      <w:r w:rsidRPr="002F5411">
        <w:t>nabídková cena</w:t>
      </w:r>
      <w:r w:rsidR="009768E8" w:rsidRPr="002F5411">
        <w:t xml:space="preserve"> celkem</w:t>
      </w:r>
      <w:r w:rsidRPr="002F5411">
        <w:t xml:space="preserve"> bez DPH</w:t>
      </w:r>
      <w:r w:rsidR="002F5411">
        <w:t>,</w:t>
      </w:r>
      <w:r w:rsidR="0016122A">
        <w:t xml:space="preserve"> </w:t>
      </w:r>
      <w:r w:rsidR="002F5411" w:rsidRPr="002F5411">
        <w:t xml:space="preserve">která se skládá ze součtu </w:t>
      </w:r>
      <w:r w:rsidR="008120DD">
        <w:t xml:space="preserve">cen za člověkohodinu </w:t>
      </w:r>
      <w:r w:rsidR="00FF2789">
        <w:t>Softwarového</w:t>
      </w:r>
      <w:r w:rsidR="00F41B41">
        <w:t xml:space="preserve"> (datové</w:t>
      </w:r>
      <w:bookmarkStart w:id="0" w:name="_GoBack"/>
      <w:bookmarkEnd w:id="0"/>
      <w:r w:rsidR="00F41B41">
        <w:t>ho</w:t>
      </w:r>
      <w:r w:rsidR="00FF2789">
        <w:t>) architekt</w:t>
      </w:r>
      <w:r w:rsidR="00FF2789">
        <w:t xml:space="preserve">a, </w:t>
      </w:r>
      <w:r w:rsidR="00FF2789">
        <w:t>Senior ETL vývojář</w:t>
      </w:r>
      <w:r w:rsidR="00FF2789">
        <w:t xml:space="preserve">e, </w:t>
      </w:r>
      <w:r w:rsidR="00FF2789">
        <w:t>Junior ETL vývojář</w:t>
      </w:r>
      <w:r w:rsidR="00FF2789">
        <w:t xml:space="preserve">e a </w:t>
      </w:r>
      <w:r w:rsidR="00FF2789">
        <w:t>Analytik</w:t>
      </w:r>
      <w:r w:rsidR="00FF2789">
        <w:t xml:space="preserve">a za </w:t>
      </w:r>
      <w:r w:rsidR="008120DD">
        <w:t>poskytování jednotlivých výše uvedených služeb</w:t>
      </w:r>
      <w:r w:rsidR="0016122A">
        <w:t>.</w:t>
      </w:r>
    </w:p>
    <w:p w:rsidR="004B6361" w:rsidRDefault="004B6361" w:rsidP="00615C31"/>
    <w:p w:rsidR="004B6361" w:rsidRDefault="004B6361" w:rsidP="00615C31">
      <w:r w:rsidRPr="00E42FA6">
        <w:t>Nabídky</w:t>
      </w:r>
      <w:r w:rsidR="00C31F43">
        <w:t xml:space="preserve"> prosím podejte nejpozději do </w:t>
      </w:r>
      <w:r w:rsidR="00FF2789" w:rsidRPr="00FF2789">
        <w:t>3. 9</w:t>
      </w:r>
      <w:r w:rsidRPr="00FF2789">
        <w:t>.</w:t>
      </w:r>
      <w:r>
        <w:t xml:space="preserve"> 2020</w:t>
      </w:r>
      <w:r w:rsidRPr="00E42FA6">
        <w:t xml:space="preserve"> do 10:00 hod., a to na adresu: Magistrát města Brna, Malinovského nám. 3, 601 67 Brno, 3. patro, dveře č. 336 (sekretariát vedoucího OMI MMB). Nabídku podejte </w:t>
      </w:r>
      <w:r w:rsidRPr="00E42FA6">
        <w:lastRenderedPageBreak/>
        <w:t>písemně v zalepené obálce s uvedeným názvem veřejné zakázky „</w:t>
      </w:r>
      <w:r>
        <w:t xml:space="preserve">Servis a rozvoj SW produktu </w:t>
      </w:r>
      <w:proofErr w:type="spellStart"/>
      <w:r>
        <w:t>CloverETL</w:t>
      </w:r>
      <w:proofErr w:type="spellEnd"/>
      <w:r w:rsidRPr="00E42FA6">
        <w:t>“ – NEOTEVÍRAT!</w:t>
      </w:r>
    </w:p>
    <w:p w:rsidR="00615C31" w:rsidRDefault="00615C31" w:rsidP="00615C31">
      <w:bookmarkStart w:id="1" w:name="_gjdgxs" w:colFirst="0" w:colLast="0"/>
      <w:bookmarkEnd w:id="1"/>
    </w:p>
    <w:p w:rsidR="00394F66" w:rsidRDefault="00DB1848" w:rsidP="00A20EBD">
      <w:r>
        <w:t xml:space="preserve">Náklady spojené s účastí </w:t>
      </w:r>
      <w:r w:rsidR="00A5593F">
        <w:t>ve výběrovém</w:t>
      </w:r>
      <w:r>
        <w:t xml:space="preserve"> řízení nese každý účastník sám. </w:t>
      </w:r>
      <w:r w:rsidR="00615C31">
        <w:t>Zadavatel si vyhrazuje právo poptávku k</w:t>
      </w:r>
      <w:r w:rsidR="004B412A">
        <w:t>dykoliv bez udání důvodu zrušit.</w:t>
      </w:r>
    </w:p>
    <w:p w:rsidR="004B6361" w:rsidRDefault="004B6361" w:rsidP="00A20EBD"/>
    <w:p w:rsidR="004B6361" w:rsidRDefault="004B6361" w:rsidP="00A20EBD"/>
    <w:p w:rsidR="004B6361" w:rsidRDefault="004B6361" w:rsidP="00A20EBD"/>
    <w:p w:rsidR="004B6361" w:rsidRDefault="004B6361" w:rsidP="00A20EBD"/>
    <w:p w:rsidR="004B6361" w:rsidRDefault="004B6361" w:rsidP="00A20EBD"/>
    <w:p w:rsidR="004B6361" w:rsidRDefault="004B6361" w:rsidP="00A20EBD"/>
    <w:p w:rsidR="004B6361" w:rsidRDefault="004B6361" w:rsidP="00A20EBD"/>
    <w:p w:rsidR="004B6361" w:rsidRDefault="004B6361" w:rsidP="00A20EBD"/>
    <w:p w:rsidR="004B6361" w:rsidRDefault="004B6361" w:rsidP="00A20EBD"/>
    <w:p w:rsidR="004B6361" w:rsidRDefault="004B6361" w:rsidP="00A20EBD"/>
    <w:p w:rsidR="004B6361" w:rsidRDefault="004B6361" w:rsidP="004B6361">
      <w:pPr>
        <w:rPr>
          <w:b/>
          <w:color w:val="FF0000"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PŘÍLOH</w:t>
      </w:r>
      <w:r>
        <w:rPr>
          <w:b/>
          <w:color w:val="FF0000"/>
          <w:sz w:val="16"/>
          <w:szCs w:val="16"/>
        </w:rPr>
        <w:t>Y:</w:t>
      </w:r>
    </w:p>
    <w:p w:rsidR="004B6361" w:rsidRDefault="004B6361" w:rsidP="004B6361">
      <w:pPr>
        <w:contextualSpacing/>
        <w:rPr>
          <w:sz w:val="2"/>
          <w:szCs w:val="2"/>
        </w:rPr>
      </w:pPr>
      <w:r w:rsidRPr="00C0127D">
        <w:rPr>
          <w:rFonts w:eastAsia="Times New Roman" w:cs="Times New Roman"/>
          <w:lang w:eastAsia="cs-CZ"/>
        </w:rPr>
        <w:t xml:space="preserve">Příloha č. </w:t>
      </w:r>
      <w:r>
        <w:rPr>
          <w:rFonts w:eastAsia="Times New Roman" w:cs="Times New Roman"/>
          <w:lang w:eastAsia="cs-CZ"/>
        </w:rPr>
        <w:t>1</w:t>
      </w:r>
      <w:r w:rsidRPr="00C0127D">
        <w:rPr>
          <w:rFonts w:eastAsia="Times New Roman" w:cs="Times New Roman"/>
          <w:lang w:eastAsia="cs-CZ"/>
        </w:rPr>
        <w:t xml:space="preserve"> – </w:t>
      </w:r>
      <w:r>
        <w:rPr>
          <w:rFonts w:eastAsia="Times New Roman" w:cs="Times New Roman"/>
          <w:lang w:eastAsia="cs-CZ"/>
        </w:rPr>
        <w:t xml:space="preserve">Návrh smlouvy </w:t>
      </w:r>
    </w:p>
    <w:p w:rsidR="004B6361" w:rsidRPr="004B412A" w:rsidRDefault="004B6361" w:rsidP="00A20EBD"/>
    <w:sectPr w:rsidR="004B6361" w:rsidRPr="004B412A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251" w:rsidRDefault="00504251" w:rsidP="0018303A">
      <w:pPr>
        <w:spacing w:line="240" w:lineRule="auto"/>
      </w:pPr>
      <w:r>
        <w:separator/>
      </w:r>
    </w:p>
  </w:endnote>
  <w:endnote w:type="continuationSeparator" w:id="0">
    <w:p w:rsidR="00504251" w:rsidRDefault="00504251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FF2789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F41B41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251" w:rsidRDefault="00504251" w:rsidP="0018303A">
      <w:pPr>
        <w:spacing w:line="240" w:lineRule="auto"/>
      </w:pPr>
      <w:r>
        <w:separator/>
      </w:r>
    </w:p>
  </w:footnote>
  <w:footnote w:type="continuationSeparator" w:id="0">
    <w:p w:rsidR="00504251" w:rsidRDefault="00504251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967EF"/>
    <w:rsid w:val="000B6B63"/>
    <w:rsid w:val="000C4FE4"/>
    <w:rsid w:val="000C55A6"/>
    <w:rsid w:val="00105717"/>
    <w:rsid w:val="0012193E"/>
    <w:rsid w:val="00130166"/>
    <w:rsid w:val="001418EB"/>
    <w:rsid w:val="001524C4"/>
    <w:rsid w:val="0016122A"/>
    <w:rsid w:val="001724F7"/>
    <w:rsid w:val="001759A7"/>
    <w:rsid w:val="0018303A"/>
    <w:rsid w:val="001946C5"/>
    <w:rsid w:val="001D3E20"/>
    <w:rsid w:val="00217AF7"/>
    <w:rsid w:val="00232427"/>
    <w:rsid w:val="002401BD"/>
    <w:rsid w:val="0024060C"/>
    <w:rsid w:val="002422EB"/>
    <w:rsid w:val="00267205"/>
    <w:rsid w:val="00267537"/>
    <w:rsid w:val="002827ED"/>
    <w:rsid w:val="00284095"/>
    <w:rsid w:val="00286AC5"/>
    <w:rsid w:val="002A398E"/>
    <w:rsid w:val="002D0D4B"/>
    <w:rsid w:val="002E300B"/>
    <w:rsid w:val="002F0A6E"/>
    <w:rsid w:val="002F5411"/>
    <w:rsid w:val="00345C8A"/>
    <w:rsid w:val="0034600E"/>
    <w:rsid w:val="003621BB"/>
    <w:rsid w:val="003650C8"/>
    <w:rsid w:val="00370FF8"/>
    <w:rsid w:val="003734F4"/>
    <w:rsid w:val="00394D75"/>
    <w:rsid w:val="00394F66"/>
    <w:rsid w:val="003C7EA6"/>
    <w:rsid w:val="003D4B20"/>
    <w:rsid w:val="003F3B4E"/>
    <w:rsid w:val="004069DE"/>
    <w:rsid w:val="00407AD5"/>
    <w:rsid w:val="004133C6"/>
    <w:rsid w:val="00445797"/>
    <w:rsid w:val="00453519"/>
    <w:rsid w:val="00461742"/>
    <w:rsid w:val="004B412A"/>
    <w:rsid w:val="004B6361"/>
    <w:rsid w:val="004C2776"/>
    <w:rsid w:val="004D7717"/>
    <w:rsid w:val="004E5AD0"/>
    <w:rsid w:val="004E5B33"/>
    <w:rsid w:val="00504251"/>
    <w:rsid w:val="00511FC1"/>
    <w:rsid w:val="00514B6E"/>
    <w:rsid w:val="005156A4"/>
    <w:rsid w:val="00545F28"/>
    <w:rsid w:val="00577A0C"/>
    <w:rsid w:val="005C0A44"/>
    <w:rsid w:val="005E11BB"/>
    <w:rsid w:val="00615329"/>
    <w:rsid w:val="00615C31"/>
    <w:rsid w:val="00620AD3"/>
    <w:rsid w:val="00642C5F"/>
    <w:rsid w:val="00644837"/>
    <w:rsid w:val="006478EC"/>
    <w:rsid w:val="006543C2"/>
    <w:rsid w:val="00656404"/>
    <w:rsid w:val="0067254A"/>
    <w:rsid w:val="00685703"/>
    <w:rsid w:val="006975C7"/>
    <w:rsid w:val="006A3FBB"/>
    <w:rsid w:val="006B23B8"/>
    <w:rsid w:val="006D4B4D"/>
    <w:rsid w:val="006E09B8"/>
    <w:rsid w:val="006E287A"/>
    <w:rsid w:val="006F25BE"/>
    <w:rsid w:val="00744D43"/>
    <w:rsid w:val="00750FC1"/>
    <w:rsid w:val="00751B9B"/>
    <w:rsid w:val="00765370"/>
    <w:rsid w:val="00780A83"/>
    <w:rsid w:val="007861A1"/>
    <w:rsid w:val="007921E3"/>
    <w:rsid w:val="007B1F97"/>
    <w:rsid w:val="007E24D5"/>
    <w:rsid w:val="007E4D9C"/>
    <w:rsid w:val="00804513"/>
    <w:rsid w:val="008120DD"/>
    <w:rsid w:val="008178A8"/>
    <w:rsid w:val="00846431"/>
    <w:rsid w:val="00853736"/>
    <w:rsid w:val="00854FB9"/>
    <w:rsid w:val="00856555"/>
    <w:rsid w:val="0087066D"/>
    <w:rsid w:val="00874A3B"/>
    <w:rsid w:val="00892FF5"/>
    <w:rsid w:val="008C5493"/>
    <w:rsid w:val="008D1E79"/>
    <w:rsid w:val="008E30D4"/>
    <w:rsid w:val="00900004"/>
    <w:rsid w:val="00904157"/>
    <w:rsid w:val="0091285D"/>
    <w:rsid w:val="009258F0"/>
    <w:rsid w:val="009408D1"/>
    <w:rsid w:val="009426C5"/>
    <w:rsid w:val="0095545A"/>
    <w:rsid w:val="00964D84"/>
    <w:rsid w:val="00967C28"/>
    <w:rsid w:val="009768E8"/>
    <w:rsid w:val="009A2C3D"/>
    <w:rsid w:val="009A685B"/>
    <w:rsid w:val="009E3F44"/>
    <w:rsid w:val="00A00883"/>
    <w:rsid w:val="00A20EBD"/>
    <w:rsid w:val="00A46C6C"/>
    <w:rsid w:val="00A5593F"/>
    <w:rsid w:val="00A82CA4"/>
    <w:rsid w:val="00A87651"/>
    <w:rsid w:val="00B0341A"/>
    <w:rsid w:val="00B11578"/>
    <w:rsid w:val="00B20A02"/>
    <w:rsid w:val="00B338BC"/>
    <w:rsid w:val="00B347AF"/>
    <w:rsid w:val="00B52470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BF3CC5"/>
    <w:rsid w:val="00BF4190"/>
    <w:rsid w:val="00C25741"/>
    <w:rsid w:val="00C31F43"/>
    <w:rsid w:val="00C529A1"/>
    <w:rsid w:val="00CA4103"/>
    <w:rsid w:val="00CB5E9C"/>
    <w:rsid w:val="00CD4399"/>
    <w:rsid w:val="00CE3161"/>
    <w:rsid w:val="00CE7DDE"/>
    <w:rsid w:val="00D11B87"/>
    <w:rsid w:val="00D26D02"/>
    <w:rsid w:val="00D66BFD"/>
    <w:rsid w:val="00D80164"/>
    <w:rsid w:val="00D92A5D"/>
    <w:rsid w:val="00DB1848"/>
    <w:rsid w:val="00DB78E5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36CB4"/>
    <w:rsid w:val="00E42FA6"/>
    <w:rsid w:val="00E8097D"/>
    <w:rsid w:val="00EF0219"/>
    <w:rsid w:val="00F02EDD"/>
    <w:rsid w:val="00F07CEE"/>
    <w:rsid w:val="00F12567"/>
    <w:rsid w:val="00F1524A"/>
    <w:rsid w:val="00F228CC"/>
    <w:rsid w:val="00F41B41"/>
    <w:rsid w:val="00FA05C8"/>
    <w:rsid w:val="00FB4804"/>
    <w:rsid w:val="00FC2461"/>
    <w:rsid w:val="00FC71B3"/>
    <w:rsid w:val="00FE0D5C"/>
    <w:rsid w:val="00FE7F59"/>
    <w:rsid w:val="00FF0DA1"/>
    <w:rsid w:val="00FF2789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8F494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361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 (Magistrát města Brna)</cp:lastModifiedBy>
  <cp:revision>10</cp:revision>
  <dcterms:created xsi:type="dcterms:W3CDTF">2020-08-19T06:08:00Z</dcterms:created>
  <dcterms:modified xsi:type="dcterms:W3CDTF">2020-08-26T05:25:00Z</dcterms:modified>
</cp:coreProperties>
</file>