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732" w:rsidRDefault="00C15185">
      <w:r>
        <w:t xml:space="preserve">Dodateční informace VZMR – ostraha TJ Favorit. </w:t>
      </w:r>
    </w:p>
    <w:p w:rsidR="00C15185" w:rsidRDefault="00C15185"/>
    <w:p w:rsidR="00C15185" w:rsidRDefault="00C15185">
      <w:r>
        <w:t>Dne 25. 1. 2021 obdržel zadavatel tyto dodatečné informace:</w:t>
      </w:r>
    </w:p>
    <w:p w:rsidR="00C15185" w:rsidRDefault="00C15185" w:rsidP="00C15185">
      <w:pPr>
        <w:pStyle w:val="Prosttext"/>
      </w:pPr>
      <w:r>
        <w:t xml:space="preserve">Dotaz č. 1 </w:t>
      </w:r>
    </w:p>
    <w:p w:rsidR="00C15185" w:rsidRDefault="00C15185" w:rsidP="00C15185">
      <w:pPr>
        <w:pStyle w:val="Prosttext"/>
      </w:pPr>
      <w:r>
        <w:t>Obhlídku je možno provést pouze z vozidla nebo je nutno kontrolovat jednotlivé stavby. V prvním případě bude kontrola sice trvat jen krátce (cca kolem 15 minut), ale nelze takovou kontrolou zjistit případné narušení jednotlivých objektů. V případě důkladné kontroly, kterou doporučujeme, však bude obhlídka trvat minimálně 1 hodinu a v případě zjištění nedostatků nebo narušení, samozřejmě i déle. Časová délka obhlídky samozřejmě výrazně ovlivní nabídkovou cenu.</w:t>
      </w:r>
    </w:p>
    <w:p w:rsidR="00C15185" w:rsidRDefault="00C15185" w:rsidP="00C15185">
      <w:pPr>
        <w:pStyle w:val="Prosttext"/>
        <w:rPr>
          <w:b/>
          <w:i/>
        </w:rPr>
      </w:pPr>
      <w:r w:rsidRPr="00C15185">
        <w:rPr>
          <w:b/>
          <w:i/>
        </w:rPr>
        <w:t xml:space="preserve">Odpověď </w:t>
      </w:r>
    </w:p>
    <w:p w:rsidR="005406C9" w:rsidRPr="005406C9" w:rsidRDefault="005406C9" w:rsidP="00C15185">
      <w:pPr>
        <w:pStyle w:val="Prosttext"/>
        <w:rPr>
          <w:b/>
        </w:rPr>
      </w:pPr>
      <w:r w:rsidRPr="005406C9">
        <w:rPr>
          <w:b/>
        </w:rPr>
        <w:t>Požadujeme obhlídku uvnitř areálu s vizuální kontrolou objektů</w:t>
      </w:r>
      <w:r>
        <w:rPr>
          <w:b/>
        </w:rPr>
        <w:t xml:space="preserve"> v areálu</w:t>
      </w:r>
      <w:r w:rsidRPr="005406C9">
        <w:rPr>
          <w:b/>
        </w:rPr>
        <w:t xml:space="preserve">. </w:t>
      </w:r>
    </w:p>
    <w:p w:rsidR="00C15185" w:rsidRDefault="00C15185" w:rsidP="00C15185">
      <w:pPr>
        <w:pStyle w:val="Prosttext"/>
      </w:pPr>
    </w:p>
    <w:p w:rsidR="00C15185" w:rsidRDefault="00C15185" w:rsidP="00C15185">
      <w:pPr>
        <w:pStyle w:val="Prosttext"/>
      </w:pPr>
      <w:bookmarkStart w:id="0" w:name="_GoBack"/>
      <w:bookmarkEnd w:id="0"/>
    </w:p>
    <w:p w:rsidR="00C15185" w:rsidRDefault="00C15185" w:rsidP="00C15185">
      <w:pPr>
        <w:pStyle w:val="Prosttext"/>
      </w:pPr>
      <w:r>
        <w:t>Dotaz č. 2</w:t>
      </w:r>
    </w:p>
    <w:p w:rsidR="00C15185" w:rsidRDefault="00C15185" w:rsidP="00C15185">
      <w:pPr>
        <w:pStyle w:val="Prosttext"/>
      </w:pPr>
      <w:r>
        <w:t xml:space="preserve">Před započetím plnění doporučujeme kompletní prohlídku celého areálu ve velmi brzkých ranních hodinách zástupci MMB za asistence Policie, aby se podařilo vystěhovat i osoby, které se v areálu zdržují nelegálně. </w:t>
      </w:r>
    </w:p>
    <w:p w:rsidR="00C15185" w:rsidRDefault="00C15185" w:rsidP="00C15185">
      <w:pPr>
        <w:pStyle w:val="Prosttext"/>
      </w:pPr>
      <w:r>
        <w:t xml:space="preserve">Všechny objekty následně doporučujeme zapečetit, aby následné kontroly byly </w:t>
      </w:r>
      <w:proofErr w:type="spellStart"/>
      <w:r>
        <w:t>snažší</w:t>
      </w:r>
      <w:proofErr w:type="spellEnd"/>
      <w:r>
        <w:t>.</w:t>
      </w:r>
    </w:p>
    <w:p w:rsidR="00C15185" w:rsidRPr="00C15185" w:rsidRDefault="00C15185" w:rsidP="00C15185">
      <w:pPr>
        <w:pStyle w:val="Prosttext"/>
        <w:rPr>
          <w:b/>
        </w:rPr>
      </w:pPr>
      <w:r w:rsidRPr="00C15185">
        <w:rPr>
          <w:b/>
        </w:rPr>
        <w:t xml:space="preserve">Odpověď </w:t>
      </w:r>
    </w:p>
    <w:p w:rsidR="00C15185" w:rsidRPr="005406C9" w:rsidRDefault="005406C9" w:rsidP="00C15185">
      <w:pPr>
        <w:pStyle w:val="Prosttext"/>
        <w:rPr>
          <w:b/>
        </w:rPr>
      </w:pPr>
      <w:r w:rsidRPr="005406C9">
        <w:rPr>
          <w:b/>
        </w:rPr>
        <w:t xml:space="preserve">Vybraný zhotovitel bude seznámen se stavem areálu. </w:t>
      </w:r>
    </w:p>
    <w:p w:rsidR="00C15185" w:rsidRPr="005406C9" w:rsidRDefault="00C15185" w:rsidP="00C15185">
      <w:pPr>
        <w:pStyle w:val="Prosttext"/>
        <w:rPr>
          <w:b/>
        </w:rPr>
      </w:pPr>
    </w:p>
    <w:p w:rsidR="00C15185" w:rsidRDefault="00C15185" w:rsidP="00C15185">
      <w:pPr>
        <w:pStyle w:val="Prosttext"/>
      </w:pPr>
    </w:p>
    <w:p w:rsidR="00C15185" w:rsidRDefault="00C15185" w:rsidP="00C15185">
      <w:pPr>
        <w:pStyle w:val="Prosttext"/>
      </w:pPr>
      <w:r>
        <w:t>Dotaz č. 3</w:t>
      </w:r>
    </w:p>
    <w:p w:rsidR="00C15185" w:rsidRDefault="00C15185" w:rsidP="00C15185">
      <w:pPr>
        <w:pStyle w:val="Prosttext"/>
      </w:pPr>
      <w:r>
        <w:t>Ve výzvě chybí požadavek alespoň na základní kvalifikaci. Vzhledem k tomu, že se jedná o ostrahu, předpokládáme, že uchazeč by měl být držitelem koncesované živnosti "Ostraha majetku a osob". Je tomu tak?</w:t>
      </w:r>
    </w:p>
    <w:p w:rsidR="00C15185" w:rsidRPr="00C15185" w:rsidRDefault="00C15185" w:rsidP="00C15185">
      <w:pPr>
        <w:pStyle w:val="Prosttext"/>
        <w:rPr>
          <w:b/>
        </w:rPr>
      </w:pPr>
      <w:r w:rsidRPr="00C15185">
        <w:rPr>
          <w:b/>
        </w:rPr>
        <w:t xml:space="preserve">Odpověď </w:t>
      </w:r>
    </w:p>
    <w:p w:rsidR="00C15185" w:rsidRPr="00C15185" w:rsidRDefault="00C15185" w:rsidP="00C15185">
      <w:pPr>
        <w:pStyle w:val="Prosttext"/>
      </w:pPr>
      <w:r>
        <w:rPr>
          <w:b/>
        </w:rPr>
        <w:t>V</w:t>
      </w:r>
      <w:r w:rsidRPr="00C15185">
        <w:rPr>
          <w:b/>
        </w:rPr>
        <w:t>e výzvě nebyla uvedena žádná kvalifikace, uchazeč tedy kvalifikaci nedokládá</w:t>
      </w:r>
      <w:r w:rsidRPr="00C15185">
        <w:t>.</w:t>
      </w:r>
    </w:p>
    <w:p w:rsidR="00C15185" w:rsidRDefault="00C15185" w:rsidP="00C15185">
      <w:pPr>
        <w:pStyle w:val="Prosttext"/>
      </w:pPr>
    </w:p>
    <w:p w:rsidR="00C15185" w:rsidRDefault="00C15185" w:rsidP="00C15185">
      <w:pPr>
        <w:pStyle w:val="Prosttext"/>
      </w:pPr>
    </w:p>
    <w:p w:rsidR="00C15185" w:rsidRDefault="00C15185" w:rsidP="00C15185">
      <w:pPr>
        <w:pStyle w:val="Prosttext"/>
      </w:pPr>
      <w:r>
        <w:t>Dotaz č. 4</w:t>
      </w:r>
    </w:p>
    <w:p w:rsidR="00C15185" w:rsidRDefault="00C15185" w:rsidP="00C15185">
      <w:pPr>
        <w:pStyle w:val="Prosttext"/>
      </w:pPr>
      <w:r>
        <w:t>Ve výzvě dále chybí informace o postupu při zjištění nedostatku nebo narušení. Policie nebude konat bez přítomnosti odpovědné osoby, takže by i v noci musel být dostupný někdo z vaší strany nebo by musela být zajištěna ostraha do příchodu někoho třeba ráno, což ale může být i mnoho hodin. Nebo bude stačit informovat další den?</w:t>
      </w:r>
    </w:p>
    <w:p w:rsidR="00C15185" w:rsidRDefault="00C15185" w:rsidP="005406C9">
      <w:pPr>
        <w:spacing w:after="0"/>
        <w:rPr>
          <w:b/>
        </w:rPr>
      </w:pPr>
      <w:r w:rsidRPr="00C15185">
        <w:rPr>
          <w:b/>
        </w:rPr>
        <w:t>Odpověď</w:t>
      </w:r>
    </w:p>
    <w:p w:rsidR="005406C9" w:rsidRDefault="005406C9" w:rsidP="005406C9">
      <w:pPr>
        <w:spacing w:after="0"/>
        <w:rPr>
          <w:b/>
        </w:rPr>
      </w:pPr>
      <w:r>
        <w:rPr>
          <w:b/>
        </w:rPr>
        <w:t xml:space="preserve">O zjištěném </w:t>
      </w:r>
      <w:r w:rsidRPr="005406C9">
        <w:rPr>
          <w:b/>
        </w:rPr>
        <w:t>nedostatku nebo narušení</w:t>
      </w:r>
      <w:r>
        <w:rPr>
          <w:b/>
        </w:rPr>
        <w:t xml:space="preserve"> bude objednatel informován následující pracovní den během dopoledních hodin. Jinak platí obecná oznamovací povinnost v případě </w:t>
      </w:r>
      <w:r w:rsidR="00BF52BF">
        <w:rPr>
          <w:b/>
        </w:rPr>
        <w:t>podezření na</w:t>
      </w:r>
      <w:r>
        <w:rPr>
          <w:b/>
        </w:rPr>
        <w:t xml:space="preserve"> páchání trestného činu</w:t>
      </w:r>
      <w:r w:rsidR="00C87C60">
        <w:rPr>
          <w:b/>
        </w:rPr>
        <w:t>.</w:t>
      </w:r>
    </w:p>
    <w:p w:rsidR="00C15185" w:rsidRDefault="00C15185">
      <w:pPr>
        <w:rPr>
          <w:b/>
        </w:rPr>
      </w:pPr>
    </w:p>
    <w:p w:rsidR="00C15185" w:rsidRPr="00C15185" w:rsidRDefault="00C15185">
      <w:pPr>
        <w:rPr>
          <w:b/>
        </w:rPr>
      </w:pPr>
      <w:r>
        <w:rPr>
          <w:b/>
        </w:rPr>
        <w:t xml:space="preserve">Zadavatel stanoví nový termín odevzdání nabídek, a to do </w:t>
      </w:r>
      <w:r w:rsidR="00071F60">
        <w:rPr>
          <w:b/>
        </w:rPr>
        <w:t>3</w:t>
      </w:r>
      <w:r w:rsidR="00C013CB">
        <w:rPr>
          <w:b/>
        </w:rPr>
        <w:t xml:space="preserve">.2. </w:t>
      </w:r>
      <w:r>
        <w:rPr>
          <w:b/>
        </w:rPr>
        <w:t>2021, do 13.30</w:t>
      </w:r>
      <w:r w:rsidR="00BF52BF">
        <w:rPr>
          <w:b/>
        </w:rPr>
        <w:t>.</w:t>
      </w:r>
      <w:r>
        <w:rPr>
          <w:b/>
        </w:rPr>
        <w:t xml:space="preserve"> </w:t>
      </w:r>
    </w:p>
    <w:sectPr w:rsidR="00C15185" w:rsidRPr="00C15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185"/>
    <w:rsid w:val="00071F60"/>
    <w:rsid w:val="001B5732"/>
    <w:rsid w:val="005406C9"/>
    <w:rsid w:val="008809E5"/>
    <w:rsid w:val="00BF52BF"/>
    <w:rsid w:val="00C013CB"/>
    <w:rsid w:val="00C15185"/>
    <w:rsid w:val="00C87C60"/>
    <w:rsid w:val="00DF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F9C2F"/>
  <w15:chartTrackingRefBased/>
  <w15:docId w15:val="{1E7E2DFD-8B34-4710-9976-7C6151B7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C15185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C1518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5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Daňková Zuzana (MMB)</dc:creator>
  <cp:keywords/>
  <dc:description/>
  <cp:lastModifiedBy>Borek Ladislav (MMB)</cp:lastModifiedBy>
  <cp:revision>6</cp:revision>
  <cp:lastPrinted>2021-01-26T08:36:00Z</cp:lastPrinted>
  <dcterms:created xsi:type="dcterms:W3CDTF">2021-01-25T13:06:00Z</dcterms:created>
  <dcterms:modified xsi:type="dcterms:W3CDTF">2021-01-26T09:03:00Z</dcterms:modified>
</cp:coreProperties>
</file>