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F98" w:rsidRDefault="00885F98" w:rsidP="00885F98">
      <w:pPr>
        <w:pStyle w:val="Styl1"/>
        <w:ind w:left="-360" w:right="-508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Výzva k předložení nabídky</w:t>
      </w:r>
    </w:p>
    <w:p w:rsidR="00885F98" w:rsidRDefault="00885F98" w:rsidP="00885F98">
      <w:pPr>
        <w:pStyle w:val="Styl1"/>
        <w:ind w:left="-360" w:right="-508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na zakázku malého rozsahu na služby </w:t>
      </w:r>
    </w:p>
    <w:p w:rsidR="00A429D0" w:rsidRDefault="00885F98" w:rsidP="00885F98">
      <w:pPr>
        <w:pStyle w:val="Styl1"/>
        <w:ind w:left="-360" w:right="-508"/>
        <w:jc w:val="center"/>
        <w:rPr>
          <w:rFonts w:ascii="Times New Roman" w:hAnsi="Times New Roman"/>
          <w:b/>
          <w:szCs w:val="24"/>
        </w:rPr>
      </w:pPr>
      <w:r w:rsidRPr="00885F98">
        <w:rPr>
          <w:rFonts w:ascii="Times New Roman" w:hAnsi="Times New Roman"/>
          <w:b/>
          <w:szCs w:val="24"/>
        </w:rPr>
        <w:t>„</w:t>
      </w:r>
      <w:r>
        <w:rPr>
          <w:rFonts w:ascii="Times New Roman" w:hAnsi="Times New Roman"/>
          <w:b/>
          <w:szCs w:val="24"/>
        </w:rPr>
        <w:t xml:space="preserve">Zpracování </w:t>
      </w:r>
      <w:r w:rsidR="0084223C">
        <w:rPr>
          <w:rFonts w:ascii="Times New Roman" w:hAnsi="Times New Roman"/>
          <w:b/>
          <w:szCs w:val="24"/>
        </w:rPr>
        <w:t>daňového přiznání k dani</w:t>
      </w:r>
      <w:r>
        <w:rPr>
          <w:rFonts w:ascii="Times New Roman" w:hAnsi="Times New Roman"/>
          <w:b/>
          <w:szCs w:val="24"/>
        </w:rPr>
        <w:t xml:space="preserve"> z příjmů právnických osob za rok 2019“</w:t>
      </w:r>
    </w:p>
    <w:p w:rsidR="00885F98" w:rsidRDefault="00885F98" w:rsidP="00885F98">
      <w:pPr>
        <w:rPr>
          <w:b/>
          <w:szCs w:val="24"/>
        </w:rPr>
      </w:pPr>
    </w:p>
    <w:p w:rsidR="00885F98" w:rsidRPr="00885F98" w:rsidRDefault="00885F98" w:rsidP="00885F98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885F98" w:rsidRPr="00885F98" w:rsidRDefault="00885F98" w:rsidP="00885F98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 w:rsidRPr="00885F98">
        <w:rPr>
          <w:rFonts w:ascii="Times New Roman" w:hAnsi="Times New Roman"/>
          <w:szCs w:val="24"/>
        </w:rPr>
        <w:t>Zadavatel:</w:t>
      </w:r>
      <w:r w:rsidRPr="00885F98">
        <w:rPr>
          <w:rFonts w:ascii="Times New Roman" w:hAnsi="Times New Roman"/>
          <w:szCs w:val="24"/>
        </w:rPr>
        <w:tab/>
      </w:r>
      <w:r w:rsidRPr="00885F98">
        <w:rPr>
          <w:rFonts w:ascii="Times New Roman" w:hAnsi="Times New Roman"/>
          <w:szCs w:val="24"/>
        </w:rPr>
        <w:tab/>
        <w:t>Statutární město Brno, Dominikánské nám. 1, 601 67 Brno, IČ</w:t>
      </w:r>
      <w:r>
        <w:rPr>
          <w:rFonts w:ascii="Times New Roman" w:hAnsi="Times New Roman"/>
          <w:szCs w:val="24"/>
        </w:rPr>
        <w:t>O</w:t>
      </w:r>
      <w:r w:rsidRPr="00885F98">
        <w:rPr>
          <w:rFonts w:ascii="Times New Roman" w:hAnsi="Times New Roman"/>
          <w:szCs w:val="24"/>
        </w:rPr>
        <w:t xml:space="preserve"> 44992785</w:t>
      </w:r>
    </w:p>
    <w:p w:rsidR="00885F98" w:rsidRDefault="00885F98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885F98" w:rsidRDefault="00885F98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Předmět zakázky:</w:t>
      </w:r>
    </w:p>
    <w:p w:rsidR="00885F98" w:rsidRP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Pr="00885F98">
        <w:rPr>
          <w:rFonts w:ascii="Times New Roman" w:hAnsi="Times New Roman"/>
          <w:szCs w:val="24"/>
        </w:rPr>
        <w:t xml:space="preserve">pracování a podání </w:t>
      </w:r>
      <w:r w:rsidR="0084223C">
        <w:rPr>
          <w:rFonts w:ascii="Times New Roman" w:hAnsi="Times New Roman"/>
          <w:szCs w:val="24"/>
        </w:rPr>
        <w:t xml:space="preserve">daňového </w:t>
      </w:r>
      <w:r w:rsidRPr="00885F98">
        <w:rPr>
          <w:rFonts w:ascii="Times New Roman" w:hAnsi="Times New Roman"/>
          <w:szCs w:val="24"/>
        </w:rPr>
        <w:t>přiznání v souladu s ustanovením § 136 odst. 2, zákona č. 280/2009 Sb., daňový řád, za statutární město Brno, sestávajícího z dílčích údajů Magistrátu města Brna a 29 městských částí za hlavní a vedlejší hospodářskou činnost podle aktuální metodiky a platné legislativy. Konečná čísla daňové povinnosti jednotlivých městských částí musí mít tyto k dispozici v průběhu měsíce května 2020.</w:t>
      </w:r>
    </w:p>
    <w:p w:rsidR="00885F98" w:rsidRP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Pr="00885F98">
        <w:rPr>
          <w:rFonts w:ascii="Times New Roman" w:hAnsi="Times New Roman"/>
          <w:szCs w:val="24"/>
        </w:rPr>
        <w:t>kompletování daňového přiznání a všech k němu požadovaných příloh (včetně např. rozpisu příslušných řádků přiznání).</w:t>
      </w:r>
    </w:p>
    <w:p w:rsidR="00885F98" w:rsidRP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</w:t>
      </w:r>
      <w:r w:rsidRPr="00885F98">
        <w:rPr>
          <w:rFonts w:ascii="Times New Roman" w:hAnsi="Times New Roman"/>
          <w:szCs w:val="24"/>
        </w:rPr>
        <w:t>věření  rizikových oblastí a průběžná metodická spolupráce při řešení  problematiky předmětného a aktuálního zdaňovacího období ve všech návaznostech.</w:t>
      </w:r>
    </w:p>
    <w:p w:rsidR="00885F98" w:rsidRP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Pr="00885F98">
        <w:rPr>
          <w:rFonts w:ascii="Times New Roman" w:hAnsi="Times New Roman"/>
          <w:szCs w:val="24"/>
        </w:rPr>
        <w:t>pracování doprovodné přehledné zprávy o postupu prací včetně soupisu jednotlivých položek v členění dle městských částí a Magistrátu města Brna.</w:t>
      </w:r>
    </w:p>
    <w:p w:rsidR="00885F98" w:rsidRP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Pr="00885F98">
        <w:rPr>
          <w:rFonts w:ascii="Times New Roman" w:hAnsi="Times New Roman"/>
          <w:szCs w:val="24"/>
        </w:rPr>
        <w:t xml:space="preserve">polupráce se správcem daně v případě kontroly předmětného zdaňovacího období. </w:t>
      </w:r>
    </w:p>
    <w:p w:rsidR="00885F98" w:rsidRDefault="00885F98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467DBD" w:rsidRDefault="00467DBD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Termín plnění:</w:t>
      </w:r>
      <w:r>
        <w:rPr>
          <w:rFonts w:ascii="Times New Roman" w:hAnsi="Times New Roman"/>
          <w:szCs w:val="24"/>
        </w:rPr>
        <w:tab/>
        <w:t xml:space="preserve">daňové přiznání musí být daňovým poradcem předloženo na Finanční úřad </w:t>
      </w:r>
    </w:p>
    <w:p w:rsidR="00467DBD" w:rsidRDefault="00467DBD" w:rsidP="00467DBD">
      <w:pPr>
        <w:pStyle w:val="Styl1"/>
        <w:ind w:left="348" w:right="-508" w:firstLine="106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 30. 6. 2020 </w:t>
      </w:r>
      <w:bookmarkStart w:id="0" w:name="_GoBack"/>
      <w:bookmarkEnd w:id="0"/>
    </w:p>
    <w:p w:rsidR="00467DBD" w:rsidRDefault="00467DBD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885F98" w:rsidRDefault="00885F98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Způsobilost k plnění zakázky:</w:t>
      </w:r>
    </w:p>
    <w:p w:rsid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základní způsobilost dle § 74 zák. č. 134/2016 Sb., o zadávání veřejných zakázek v platném znění (dále jen ZZVZ)</w:t>
      </w:r>
    </w:p>
    <w:p w:rsidR="00885F98" w:rsidRDefault="00885F98" w:rsidP="00885F98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profesní způsobilost dle § 77 ZZVZ</w:t>
      </w:r>
      <w:r w:rsidR="00CB42F3">
        <w:rPr>
          <w:rFonts w:ascii="Times New Roman" w:hAnsi="Times New Roman"/>
          <w:szCs w:val="24"/>
        </w:rPr>
        <w:t xml:space="preserve"> </w:t>
      </w:r>
    </w:p>
    <w:p w:rsidR="00CB42F3" w:rsidRDefault="00CB42F3" w:rsidP="00CB42F3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technická kvalifikace dle § 79 odst. 2 písm. b) ZZVZ</w:t>
      </w:r>
    </w:p>
    <w:p w:rsidR="00CB42F3" w:rsidRPr="00CB42F3" w:rsidRDefault="00CB42F3" w:rsidP="00CB42F3">
      <w:pPr>
        <w:pStyle w:val="Styl1"/>
        <w:ind w:right="-508"/>
        <w:jc w:val="both"/>
        <w:rPr>
          <w:rFonts w:ascii="Times New Roman" w:hAnsi="Times New Roman"/>
          <w:szCs w:val="24"/>
        </w:rPr>
      </w:pPr>
    </w:p>
    <w:p w:rsidR="00885F98" w:rsidRDefault="00CB42F3" w:rsidP="00A429D0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Prokázání způsobilosti k plnění zakázky:</w:t>
      </w:r>
    </w:p>
    <w:p w:rsidR="00CB42F3" w:rsidRDefault="00CB42F3" w:rsidP="00CB42F3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předložení čestného prohlášení o splnění základní způsobilosti</w:t>
      </w:r>
    </w:p>
    <w:p w:rsidR="00CB42F3" w:rsidRDefault="00CB42F3" w:rsidP="00CB42F3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doložení dokladů, prokazujících oprávnění p</w:t>
      </w:r>
      <w:r w:rsidRPr="00CB42F3">
        <w:rPr>
          <w:rFonts w:ascii="Times New Roman" w:hAnsi="Times New Roman"/>
          <w:szCs w:val="24"/>
        </w:rPr>
        <w:t>odnikat v rozsahu odpovídajícímu předmětu veřejné zakázky</w:t>
      </w:r>
      <w:r>
        <w:rPr>
          <w:rFonts w:ascii="Times New Roman" w:hAnsi="Times New Roman"/>
          <w:szCs w:val="24"/>
        </w:rPr>
        <w:t xml:space="preserve"> (výpis z OR nebo ŽR)</w:t>
      </w:r>
    </w:p>
    <w:p w:rsidR="00CB42F3" w:rsidRDefault="00CB42F3" w:rsidP="00CB42F3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doložení dokladů, prokazujících odbornou způsobilost (doklad o členství v Komoře daňových poradců)</w:t>
      </w:r>
    </w:p>
    <w:p w:rsidR="00CB42F3" w:rsidRDefault="00CB42F3" w:rsidP="00CB42F3">
      <w:pPr>
        <w:pStyle w:val="Styl1"/>
        <w:numPr>
          <w:ilvl w:val="0"/>
          <w:numId w:val="8"/>
        </w:numPr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seznam nejméně 3 služeb obdobného rozsahu, poskytnutých v posledních 3 letech územním samosprávným celkům v České republice s minimálně 30 tis. obyvateli.</w:t>
      </w:r>
    </w:p>
    <w:p w:rsidR="00467DBD" w:rsidRDefault="00467DBD" w:rsidP="00467DBD">
      <w:pPr>
        <w:pStyle w:val="Styl1"/>
        <w:ind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Veškeré doklady stačí předložit v prosté kopii.</w:t>
      </w:r>
    </w:p>
    <w:p w:rsidR="00467DBD" w:rsidRDefault="00467DBD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467DBD" w:rsidRDefault="00467DBD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Předložení nabídky:</w:t>
      </w:r>
    </w:p>
    <w:p w:rsidR="00467DBD" w:rsidRDefault="00467DBD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Nabídku předložte elektronicky na e-mail </w:t>
      </w:r>
      <w:hyperlink r:id="rId7" w:history="1">
        <w:r w:rsidRPr="006F6726">
          <w:rPr>
            <w:rStyle w:val="Hypertextovodkaz"/>
            <w:rFonts w:ascii="Times New Roman" w:hAnsi="Times New Roman"/>
            <w:szCs w:val="24"/>
          </w:rPr>
          <w:t>horcica.vojtech@brno.cz</w:t>
        </w:r>
      </w:hyperlink>
      <w:r>
        <w:rPr>
          <w:rFonts w:ascii="Times New Roman" w:hAnsi="Times New Roman"/>
          <w:szCs w:val="24"/>
        </w:rPr>
        <w:t xml:space="preserve"> v termínu </w:t>
      </w:r>
    </w:p>
    <w:p w:rsidR="00467DBD" w:rsidRDefault="00467DBD" w:rsidP="00467DBD">
      <w:pPr>
        <w:pStyle w:val="Styl1"/>
        <w:ind w:left="-360" w:right="-508"/>
        <w:jc w:val="center"/>
        <w:rPr>
          <w:rFonts w:ascii="Times New Roman" w:hAnsi="Times New Roman"/>
          <w:b/>
          <w:szCs w:val="24"/>
          <w:u w:val="single"/>
        </w:rPr>
      </w:pPr>
      <w:r w:rsidRPr="00467DBD">
        <w:rPr>
          <w:rFonts w:ascii="Times New Roman" w:hAnsi="Times New Roman"/>
          <w:b/>
          <w:szCs w:val="24"/>
          <w:u w:val="single"/>
        </w:rPr>
        <w:t>do 8. 11. 2019</w:t>
      </w:r>
      <w:r>
        <w:rPr>
          <w:rFonts w:ascii="Times New Roman" w:hAnsi="Times New Roman"/>
          <w:b/>
          <w:szCs w:val="24"/>
          <w:u w:val="single"/>
        </w:rPr>
        <w:t xml:space="preserve"> do 12.00 hod.</w:t>
      </w:r>
    </w:p>
    <w:p w:rsidR="00467DBD" w:rsidRDefault="00467DBD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467DBD" w:rsidRDefault="0059124B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 nabídce uveďte celkovou nabídkovou cenu bez DPH a včetně DPH.</w:t>
      </w:r>
    </w:p>
    <w:p w:rsidR="0059124B" w:rsidRDefault="0059124B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59124B" w:rsidRPr="0059124B" w:rsidRDefault="0059124B" w:rsidP="00467DBD">
      <w:pPr>
        <w:pStyle w:val="Styl1"/>
        <w:ind w:left="-360" w:right="-508"/>
        <w:jc w:val="both"/>
        <w:rPr>
          <w:rFonts w:ascii="Times New Roman" w:hAnsi="Times New Roman"/>
          <w:b/>
          <w:szCs w:val="24"/>
        </w:rPr>
      </w:pPr>
      <w:r w:rsidRPr="0059124B">
        <w:rPr>
          <w:rFonts w:ascii="Times New Roman" w:hAnsi="Times New Roman"/>
          <w:b/>
          <w:szCs w:val="24"/>
        </w:rPr>
        <w:t xml:space="preserve">Výběr nejvhodnější nabídky bude proveden podle výše nabídkové ceny. </w:t>
      </w:r>
    </w:p>
    <w:p w:rsidR="0059124B" w:rsidRDefault="0059124B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</w:p>
    <w:p w:rsidR="0059124B" w:rsidRPr="00467DBD" w:rsidRDefault="0059124B" w:rsidP="00467DBD">
      <w:pPr>
        <w:pStyle w:val="Styl1"/>
        <w:ind w:left="-360" w:right="-5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Pokud nabídková cena všech dodavatelů překročí hranici 200 tis. Kč bez DPH, může být zadávací řízení zrušeno.</w:t>
      </w:r>
    </w:p>
    <w:sectPr w:rsidR="0059124B" w:rsidRPr="00467DBD" w:rsidSect="00AB127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38" w:right="1797" w:bottom="540" w:left="179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DEB" w:rsidRDefault="00D55DEB">
      <w:r>
        <w:separator/>
      </w:r>
    </w:p>
  </w:endnote>
  <w:endnote w:type="continuationSeparator" w:id="0">
    <w:p w:rsidR="00D55DEB" w:rsidRDefault="00D5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486" w:rsidRDefault="00CF59AE" w:rsidP="004C585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66486" w:rsidRDefault="00D55DEB" w:rsidP="00F6648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486" w:rsidRDefault="00CF59AE" w:rsidP="004C585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85F98">
      <w:rPr>
        <w:rStyle w:val="slostrnky"/>
        <w:noProof/>
      </w:rPr>
      <w:t>2</w:t>
    </w:r>
    <w:r>
      <w:rPr>
        <w:rStyle w:val="slostrnky"/>
      </w:rPr>
      <w:fldChar w:fldCharType="end"/>
    </w:r>
    <w:r>
      <w:rPr>
        <w:rStyle w:val="slostrnky"/>
      </w:rPr>
      <w:t>/13</w:t>
    </w:r>
  </w:p>
  <w:p w:rsidR="004B2B70" w:rsidRDefault="00D55DEB" w:rsidP="00F66486">
    <w:pPr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DEB" w:rsidRDefault="00D55DEB">
      <w:r>
        <w:separator/>
      </w:r>
    </w:p>
  </w:footnote>
  <w:footnote w:type="continuationSeparator" w:id="0">
    <w:p w:rsidR="00D55DEB" w:rsidRDefault="00D55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70" w:rsidRDefault="00CF59AE">
    <w:pPr>
      <w:pStyle w:val="Zhlav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B2B70" w:rsidRDefault="00D55DEB">
    <w:pPr>
      <w:pStyle w:val="Zhlav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70" w:rsidRDefault="00D55DEB" w:rsidP="0022497B">
    <w:pPr>
      <w:pStyle w:val="Zhlav"/>
      <w:framePr w:wrap="around" w:vAnchor="text" w:hAnchor="margin" w:xAlign="right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9359E"/>
    <w:multiLevelType w:val="multilevel"/>
    <w:tmpl w:val="7B864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FA68A4"/>
    <w:multiLevelType w:val="hybridMultilevel"/>
    <w:tmpl w:val="3648CE1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8AD77D5"/>
    <w:multiLevelType w:val="hybridMultilevel"/>
    <w:tmpl w:val="154EAF56"/>
    <w:lvl w:ilvl="0" w:tplc="3C92131E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240533"/>
    <w:multiLevelType w:val="hybridMultilevel"/>
    <w:tmpl w:val="43B4E5F4"/>
    <w:lvl w:ilvl="0" w:tplc="F8963E8E"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536937D6"/>
    <w:multiLevelType w:val="hybridMultilevel"/>
    <w:tmpl w:val="8A52155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A6448B"/>
    <w:multiLevelType w:val="multilevel"/>
    <w:tmpl w:val="AFF85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E242F3"/>
    <w:multiLevelType w:val="multilevel"/>
    <w:tmpl w:val="273A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BB2483"/>
    <w:multiLevelType w:val="hybridMultilevel"/>
    <w:tmpl w:val="B95EEBF4"/>
    <w:lvl w:ilvl="0" w:tplc="22C414B2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EE"/>
    <w:rsid w:val="00053518"/>
    <w:rsid w:val="000F599A"/>
    <w:rsid w:val="00124678"/>
    <w:rsid w:val="00194C31"/>
    <w:rsid w:val="001F302C"/>
    <w:rsid w:val="00204C38"/>
    <w:rsid w:val="002A6EF0"/>
    <w:rsid w:val="002E6DDA"/>
    <w:rsid w:val="002F2742"/>
    <w:rsid w:val="0030038D"/>
    <w:rsid w:val="00346282"/>
    <w:rsid w:val="0037580C"/>
    <w:rsid w:val="003C10B5"/>
    <w:rsid w:val="003D4723"/>
    <w:rsid w:val="00467DBD"/>
    <w:rsid w:val="00474EAE"/>
    <w:rsid w:val="00475017"/>
    <w:rsid w:val="004D7659"/>
    <w:rsid w:val="0059124B"/>
    <w:rsid w:val="00667330"/>
    <w:rsid w:val="00683F96"/>
    <w:rsid w:val="006C049A"/>
    <w:rsid w:val="00721301"/>
    <w:rsid w:val="007270EB"/>
    <w:rsid w:val="00777BA9"/>
    <w:rsid w:val="00791588"/>
    <w:rsid w:val="00794816"/>
    <w:rsid w:val="0084223C"/>
    <w:rsid w:val="008852A9"/>
    <w:rsid w:val="00885F98"/>
    <w:rsid w:val="0089055A"/>
    <w:rsid w:val="009176FB"/>
    <w:rsid w:val="00965F8D"/>
    <w:rsid w:val="00991C24"/>
    <w:rsid w:val="009D7E75"/>
    <w:rsid w:val="00A27085"/>
    <w:rsid w:val="00A429D0"/>
    <w:rsid w:val="00A76983"/>
    <w:rsid w:val="00A902E0"/>
    <w:rsid w:val="00AA6A49"/>
    <w:rsid w:val="00AE7090"/>
    <w:rsid w:val="00AF5AEE"/>
    <w:rsid w:val="00B0140E"/>
    <w:rsid w:val="00B27400"/>
    <w:rsid w:val="00CB42F3"/>
    <w:rsid w:val="00CC54D6"/>
    <w:rsid w:val="00CF59AE"/>
    <w:rsid w:val="00D11FB2"/>
    <w:rsid w:val="00D20364"/>
    <w:rsid w:val="00D32643"/>
    <w:rsid w:val="00D42234"/>
    <w:rsid w:val="00D51162"/>
    <w:rsid w:val="00D55DEB"/>
    <w:rsid w:val="00D61DED"/>
    <w:rsid w:val="00DB2637"/>
    <w:rsid w:val="00DE066B"/>
    <w:rsid w:val="00DE30CB"/>
    <w:rsid w:val="00E77064"/>
    <w:rsid w:val="00F4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3B9EB-D7A4-4E31-A747-2621D4EE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F5A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AF5A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F5AEE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AF5AEE"/>
  </w:style>
  <w:style w:type="paragraph" w:styleId="Zpat">
    <w:name w:val="footer"/>
    <w:basedOn w:val="Normln"/>
    <w:link w:val="ZpatChar"/>
    <w:rsid w:val="00AF5A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F5AE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tyl1">
    <w:name w:val="Styl1"/>
    <w:basedOn w:val="Obsah1"/>
    <w:rsid w:val="00AF5AEE"/>
    <w:pPr>
      <w:spacing w:after="0"/>
    </w:pPr>
    <w:rPr>
      <w:rFonts w:ascii="Arial" w:hAnsi="Arial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AF5AEE"/>
    <w:pPr>
      <w:spacing w:after="100"/>
    </w:pPr>
  </w:style>
  <w:style w:type="character" w:styleId="Siln">
    <w:name w:val="Strong"/>
    <w:uiPriority w:val="22"/>
    <w:qFormat/>
    <w:rsid w:val="00A429D0"/>
    <w:rPr>
      <w:b/>
      <w:bCs/>
    </w:rPr>
  </w:style>
  <w:style w:type="character" w:customStyle="1" w:styleId="nowrap">
    <w:name w:val="nowrap"/>
    <w:rsid w:val="00A429D0"/>
  </w:style>
  <w:style w:type="character" w:styleId="Hypertextovodkaz">
    <w:name w:val="Hyperlink"/>
    <w:basedOn w:val="Standardnpsmoodstavce"/>
    <w:uiPriority w:val="99"/>
    <w:unhideWhenUsed/>
    <w:rsid w:val="00467D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orcica.vojtech@brno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Veleslava Hohnlova</dc:creator>
  <cp:keywords/>
  <dc:description/>
  <cp:lastModifiedBy>Veleslava Hohnlova</cp:lastModifiedBy>
  <cp:revision>4</cp:revision>
  <dcterms:created xsi:type="dcterms:W3CDTF">2019-10-17T08:07:00Z</dcterms:created>
  <dcterms:modified xsi:type="dcterms:W3CDTF">2019-10-17T09:04:00Z</dcterms:modified>
</cp:coreProperties>
</file>