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998"/>
        <w:gridCol w:w="3544"/>
      </w:tblGrid>
      <w:tr w:rsidR="00074CDF" w14:paraId="243743CF" w14:textId="77777777" w:rsidTr="008C40F4">
        <w:tc>
          <w:tcPr>
            <w:tcW w:w="1956" w:type="dxa"/>
          </w:tcPr>
          <w:p w14:paraId="3E328AA0" w14:textId="77777777" w:rsidR="00074CDF" w:rsidRPr="003F3B4E" w:rsidRDefault="00074CDF" w:rsidP="00074CDF">
            <w:pPr>
              <w:pStyle w:val="Brnopopis"/>
            </w:pPr>
            <w:r w:rsidRPr="00416897">
              <w:t>NAŠE Č. J.:</w:t>
            </w:r>
          </w:p>
        </w:tc>
        <w:tc>
          <w:tcPr>
            <w:tcW w:w="3998" w:type="dxa"/>
          </w:tcPr>
          <w:p w14:paraId="33FCE03C" w14:textId="5C2B8793" w:rsidR="00074CDF" w:rsidRPr="00532602" w:rsidRDefault="00074CDF" w:rsidP="00074CDF">
            <w:pPr>
              <w:pStyle w:val="Brnopopistext"/>
              <w:rPr>
                <w:color w:val="auto"/>
              </w:rPr>
            </w:pPr>
            <w:r w:rsidRPr="00363575">
              <w:rPr>
                <w:color w:val="auto"/>
              </w:rPr>
              <w:t>MMB/</w:t>
            </w:r>
            <w:r w:rsidR="00813A8D" w:rsidRPr="00813A8D">
              <w:rPr>
                <w:color w:val="auto"/>
              </w:rPr>
              <w:t>0129032</w:t>
            </w:r>
            <w:r>
              <w:rPr>
                <w:color w:val="auto"/>
              </w:rPr>
              <w:t>/</w:t>
            </w:r>
            <w:r w:rsidRPr="00363575"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</w:p>
        </w:tc>
        <w:tc>
          <w:tcPr>
            <w:tcW w:w="3544" w:type="dxa"/>
            <w:vMerge w:val="restart"/>
          </w:tcPr>
          <w:p w14:paraId="12F81FF3" w14:textId="77777777" w:rsidR="00074CDF" w:rsidRPr="00074CDF" w:rsidRDefault="00074CDF" w:rsidP="00074CDF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074C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EUROPACK CHRUDIM, s. r. o.</w:t>
            </w:r>
            <w:r w:rsidRPr="00074C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Pardubická 180</w:t>
            </w:r>
            <w:r w:rsidRPr="00074C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537 </w:t>
            </w:r>
            <w:proofErr w:type="gramStart"/>
            <w:r w:rsidRPr="00074C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01  CHRUDIM</w:t>
            </w:r>
            <w:proofErr w:type="gramEnd"/>
            <w:r w:rsidRPr="00074C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IV</w:t>
            </w:r>
          </w:p>
          <w:p w14:paraId="7E11B363" w14:textId="77777777" w:rsidR="00074CDF" w:rsidRDefault="00074CDF" w:rsidP="00074CDF">
            <w:pPr>
              <w:pStyle w:val="Brnopopistext"/>
              <w:rPr>
                <w:color w:val="auto"/>
                <w:sz w:val="20"/>
                <w:szCs w:val="20"/>
              </w:rPr>
            </w:pPr>
          </w:p>
          <w:p w14:paraId="38FB8558" w14:textId="78A35C6F" w:rsidR="00074CDF" w:rsidRPr="008C40F4" w:rsidRDefault="00074CDF" w:rsidP="00074CDF">
            <w:pPr>
              <w:pStyle w:val="Brnopopistext"/>
              <w:rPr>
                <w:color w:val="auto"/>
                <w:sz w:val="20"/>
                <w:szCs w:val="20"/>
              </w:rPr>
            </w:pPr>
            <w:r w:rsidRPr="00074CDF">
              <w:rPr>
                <w:color w:val="auto"/>
                <w:sz w:val="20"/>
                <w:szCs w:val="20"/>
              </w:rPr>
              <w:t>IČ: 25276182</w:t>
            </w:r>
          </w:p>
        </w:tc>
      </w:tr>
      <w:tr w:rsidR="00074CDF" w14:paraId="2D923428" w14:textId="77777777" w:rsidTr="008C40F4">
        <w:tc>
          <w:tcPr>
            <w:tcW w:w="1956" w:type="dxa"/>
          </w:tcPr>
          <w:p w14:paraId="77311092" w14:textId="77777777" w:rsidR="00074CDF" w:rsidRPr="003F3B4E" w:rsidRDefault="00074CDF" w:rsidP="00074CDF">
            <w:pPr>
              <w:pStyle w:val="Brnopopis"/>
            </w:pPr>
            <w:r w:rsidRPr="00416897">
              <w:t>SPIS. ZN.:</w:t>
            </w:r>
          </w:p>
        </w:tc>
        <w:tc>
          <w:tcPr>
            <w:tcW w:w="3998" w:type="dxa"/>
          </w:tcPr>
          <w:p w14:paraId="3055AFF8" w14:textId="77777777" w:rsidR="00074CDF" w:rsidRPr="00532602" w:rsidRDefault="00074CDF" w:rsidP="00074CDF">
            <w:pPr>
              <w:pStyle w:val="Brnopopistext"/>
              <w:rPr>
                <w:color w:val="auto"/>
              </w:rPr>
            </w:pPr>
          </w:p>
        </w:tc>
        <w:tc>
          <w:tcPr>
            <w:tcW w:w="3544" w:type="dxa"/>
            <w:vMerge/>
          </w:tcPr>
          <w:p w14:paraId="624C8B8B" w14:textId="77777777" w:rsidR="00074CDF" w:rsidRPr="008C40F4" w:rsidRDefault="00074CDF" w:rsidP="00074CDF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74CDF" w14:paraId="65D57A7C" w14:textId="77777777" w:rsidTr="008C40F4">
        <w:trPr>
          <w:trHeight w:val="80"/>
        </w:trPr>
        <w:tc>
          <w:tcPr>
            <w:tcW w:w="1956" w:type="dxa"/>
          </w:tcPr>
          <w:p w14:paraId="5CE7A225" w14:textId="77777777" w:rsidR="00074CDF" w:rsidRPr="00C857F0" w:rsidRDefault="00074CDF" w:rsidP="00074CDF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D444773" w14:textId="77777777" w:rsidR="00074CDF" w:rsidRPr="00532602" w:rsidRDefault="00074CDF" w:rsidP="00074CDF">
            <w:pPr>
              <w:pStyle w:val="Brnopopistext"/>
              <w:rPr>
                <w:color w:val="auto"/>
              </w:rPr>
            </w:pPr>
          </w:p>
        </w:tc>
        <w:tc>
          <w:tcPr>
            <w:tcW w:w="3544" w:type="dxa"/>
            <w:vMerge/>
          </w:tcPr>
          <w:p w14:paraId="7F75D0BA" w14:textId="77777777" w:rsidR="00074CDF" w:rsidRPr="008C40F4" w:rsidRDefault="00074CDF" w:rsidP="00074CDF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74CDF" w14:paraId="49BE2785" w14:textId="77777777" w:rsidTr="008C40F4">
        <w:tc>
          <w:tcPr>
            <w:tcW w:w="1956" w:type="dxa"/>
          </w:tcPr>
          <w:p w14:paraId="49C8DE42" w14:textId="77777777" w:rsidR="00074CDF" w:rsidRPr="003F3B4E" w:rsidRDefault="00074CDF" w:rsidP="00074CDF">
            <w:pPr>
              <w:pStyle w:val="Brnopopis"/>
            </w:pPr>
            <w:r w:rsidRPr="00416897">
              <w:t>VYŘIZUJE:</w:t>
            </w:r>
          </w:p>
        </w:tc>
        <w:tc>
          <w:tcPr>
            <w:tcW w:w="3998" w:type="dxa"/>
          </w:tcPr>
          <w:p w14:paraId="3A036371" w14:textId="5A62D5E6" w:rsidR="00074CDF" w:rsidRPr="00532602" w:rsidRDefault="00074CDF" w:rsidP="00074CDF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544" w:type="dxa"/>
            <w:vMerge/>
          </w:tcPr>
          <w:p w14:paraId="2F0ABB3F" w14:textId="77777777" w:rsidR="00074CDF" w:rsidRPr="008C40F4" w:rsidRDefault="00074CDF" w:rsidP="00074CDF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74CDF" w14:paraId="176ED6E3" w14:textId="77777777" w:rsidTr="008C40F4">
        <w:tc>
          <w:tcPr>
            <w:tcW w:w="1956" w:type="dxa"/>
          </w:tcPr>
          <w:p w14:paraId="1EFEE5AC" w14:textId="77777777" w:rsidR="00074CDF" w:rsidRPr="00416897" w:rsidRDefault="00074CDF" w:rsidP="00074CDF">
            <w:pPr>
              <w:pStyle w:val="Brnopopis"/>
            </w:pPr>
            <w:r w:rsidRPr="00416897">
              <w:t>TELEFON:</w:t>
            </w:r>
          </w:p>
        </w:tc>
        <w:tc>
          <w:tcPr>
            <w:tcW w:w="3998" w:type="dxa"/>
          </w:tcPr>
          <w:p w14:paraId="33BDAE7C" w14:textId="1CB4CA60" w:rsidR="00074CDF" w:rsidRPr="00532602" w:rsidRDefault="00074CDF" w:rsidP="00074CDF">
            <w:pPr>
              <w:pStyle w:val="Brnopopistext"/>
              <w:rPr>
                <w:color w:val="auto"/>
              </w:rPr>
            </w:pPr>
          </w:p>
        </w:tc>
        <w:tc>
          <w:tcPr>
            <w:tcW w:w="3544" w:type="dxa"/>
            <w:vMerge/>
          </w:tcPr>
          <w:p w14:paraId="0EDB8AF7" w14:textId="77777777" w:rsidR="00074CDF" w:rsidRPr="008C40F4" w:rsidRDefault="00074CDF" w:rsidP="00074CDF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74CDF" w14:paraId="46DDE187" w14:textId="77777777" w:rsidTr="008C40F4">
        <w:trPr>
          <w:trHeight w:val="272"/>
        </w:trPr>
        <w:tc>
          <w:tcPr>
            <w:tcW w:w="1956" w:type="dxa"/>
          </w:tcPr>
          <w:p w14:paraId="12367BF0" w14:textId="77777777" w:rsidR="00074CDF" w:rsidRPr="00416897" w:rsidRDefault="00074CDF" w:rsidP="00074CDF">
            <w:pPr>
              <w:pStyle w:val="Brnopopis"/>
            </w:pPr>
            <w:r w:rsidRPr="00416897">
              <w:t>E-MAIL:</w:t>
            </w:r>
          </w:p>
        </w:tc>
        <w:tc>
          <w:tcPr>
            <w:tcW w:w="3998" w:type="dxa"/>
          </w:tcPr>
          <w:p w14:paraId="4F3D65E0" w14:textId="5EC474FA" w:rsidR="00074CDF" w:rsidRPr="00532602" w:rsidRDefault="00074CDF" w:rsidP="00074CDF">
            <w:pPr>
              <w:pStyle w:val="Brnopopistext"/>
              <w:rPr>
                <w:color w:val="auto"/>
              </w:rPr>
            </w:pPr>
          </w:p>
        </w:tc>
        <w:tc>
          <w:tcPr>
            <w:tcW w:w="3544" w:type="dxa"/>
            <w:vMerge/>
          </w:tcPr>
          <w:p w14:paraId="017A2B5B" w14:textId="77777777" w:rsidR="00074CDF" w:rsidRPr="008C40F4" w:rsidRDefault="00074CDF" w:rsidP="00074CDF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74CDF" w14:paraId="1B3B07EB" w14:textId="77777777" w:rsidTr="008C40F4">
        <w:trPr>
          <w:trHeight w:val="80"/>
        </w:trPr>
        <w:tc>
          <w:tcPr>
            <w:tcW w:w="1956" w:type="dxa"/>
          </w:tcPr>
          <w:p w14:paraId="4921DCF9" w14:textId="77777777" w:rsidR="00074CDF" w:rsidRPr="00C857F0" w:rsidRDefault="00074CDF" w:rsidP="00074CDF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3271519" w14:textId="77777777" w:rsidR="00074CDF" w:rsidRPr="00532602" w:rsidRDefault="00074CDF" w:rsidP="00074CDF">
            <w:pPr>
              <w:pStyle w:val="Brnopopistext"/>
              <w:rPr>
                <w:color w:val="auto"/>
              </w:rPr>
            </w:pPr>
          </w:p>
        </w:tc>
        <w:tc>
          <w:tcPr>
            <w:tcW w:w="3544" w:type="dxa"/>
          </w:tcPr>
          <w:p w14:paraId="15488C4C" w14:textId="2150A6CD" w:rsidR="00074CDF" w:rsidRPr="008C40F4" w:rsidRDefault="00074CDF" w:rsidP="00074CDF">
            <w:pPr>
              <w:pStyle w:val="Brnopopistext"/>
              <w:rPr>
                <w:color w:val="333333"/>
                <w:sz w:val="20"/>
                <w:szCs w:val="20"/>
              </w:rPr>
            </w:pPr>
          </w:p>
        </w:tc>
      </w:tr>
      <w:tr w:rsidR="00F74C46" w14:paraId="43AC7E3D" w14:textId="77777777" w:rsidTr="008C40F4">
        <w:trPr>
          <w:trHeight w:val="241"/>
        </w:trPr>
        <w:tc>
          <w:tcPr>
            <w:tcW w:w="1956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998" w:type="dxa"/>
          </w:tcPr>
          <w:p w14:paraId="4875A4C0" w14:textId="152046A7" w:rsidR="00F74C46" w:rsidRPr="00532602" w:rsidRDefault="00074CDF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13A8D">
              <w:rPr>
                <w:color w:val="auto"/>
              </w:rPr>
              <w:t>3</w:t>
            </w:r>
            <w:r w:rsidR="00DF32ED">
              <w:rPr>
                <w:color w:val="auto"/>
              </w:rPr>
              <w:t>.</w:t>
            </w:r>
            <w:r w:rsidR="00923825">
              <w:rPr>
                <w:color w:val="auto"/>
              </w:rPr>
              <w:t>0</w:t>
            </w:r>
            <w:r>
              <w:rPr>
                <w:color w:val="auto"/>
              </w:rPr>
              <w:t>3</w:t>
            </w:r>
            <w:r w:rsidR="00F74C46" w:rsidRPr="00532602">
              <w:rPr>
                <w:color w:val="auto"/>
              </w:rPr>
              <w:t>.20</w:t>
            </w:r>
            <w:r>
              <w:rPr>
                <w:color w:val="auto"/>
              </w:rPr>
              <w:t>20</w:t>
            </w:r>
          </w:p>
        </w:tc>
        <w:tc>
          <w:tcPr>
            <w:tcW w:w="3544" w:type="dxa"/>
          </w:tcPr>
          <w:p w14:paraId="643E4366" w14:textId="1ADB3381" w:rsidR="00F74C46" w:rsidRPr="00532602" w:rsidRDefault="00F74C46" w:rsidP="00541D56">
            <w:pPr>
              <w:rPr>
                <w:color w:val="auto"/>
                <w:szCs w:val="20"/>
              </w:rPr>
            </w:pPr>
          </w:p>
        </w:tc>
      </w:tr>
      <w:tr w:rsidR="008C40F4" w14:paraId="135E2296" w14:textId="77777777" w:rsidTr="008C40F4">
        <w:tc>
          <w:tcPr>
            <w:tcW w:w="1956" w:type="dxa"/>
          </w:tcPr>
          <w:p w14:paraId="4B73D05D" w14:textId="77777777" w:rsidR="008C40F4" w:rsidRPr="00416897" w:rsidRDefault="008C40F4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998" w:type="dxa"/>
          </w:tcPr>
          <w:p w14:paraId="350D5056" w14:textId="020DE8CE" w:rsidR="008C40F4" w:rsidRPr="00532602" w:rsidRDefault="008C40F4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544" w:type="dxa"/>
          </w:tcPr>
          <w:p w14:paraId="6CBFC10E" w14:textId="77777777" w:rsidR="008C40F4" w:rsidRDefault="008C40F4" w:rsidP="000B2D18">
            <w:pPr>
              <w:pStyle w:val="Brnopopistext"/>
            </w:pPr>
          </w:p>
        </w:tc>
      </w:tr>
      <w:tr w:rsidR="000B2D18" w14:paraId="2505B5B8" w14:textId="77777777" w:rsidTr="008C40F4">
        <w:tc>
          <w:tcPr>
            <w:tcW w:w="1956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42" w:type="dxa"/>
            <w:gridSpan w:val="2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008C40F4">
        <w:tc>
          <w:tcPr>
            <w:tcW w:w="1956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42" w:type="dxa"/>
            <w:gridSpan w:val="2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008C40F4">
        <w:tc>
          <w:tcPr>
            <w:tcW w:w="1956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542" w:type="dxa"/>
            <w:gridSpan w:val="2"/>
          </w:tcPr>
          <w:p w14:paraId="61F15332" w14:textId="7FD15901" w:rsidR="003B38C1" w:rsidRDefault="00074CDF" w:rsidP="003B38C1">
            <w:pPr>
              <w:pStyle w:val="Brnopopistext"/>
              <w:rPr>
                <w:b/>
                <w:color w:val="auto"/>
                <w:sz w:val="20"/>
              </w:rPr>
            </w:pPr>
            <w:r w:rsidRPr="00074CDF">
              <w:rPr>
                <w:b/>
                <w:color w:val="auto"/>
                <w:sz w:val="20"/>
              </w:rPr>
              <w:t>Vytyčovací (ohraničovací) páska s</w:t>
            </w:r>
            <w:r w:rsidR="005C6655">
              <w:rPr>
                <w:b/>
                <w:color w:val="auto"/>
                <w:sz w:val="20"/>
              </w:rPr>
              <w:t> </w:t>
            </w:r>
            <w:r w:rsidRPr="00074CDF">
              <w:rPr>
                <w:b/>
                <w:color w:val="auto"/>
                <w:sz w:val="20"/>
              </w:rPr>
              <w:t>potiskem</w:t>
            </w:r>
            <w:r w:rsidR="005C6655">
              <w:rPr>
                <w:b/>
                <w:color w:val="auto"/>
                <w:sz w:val="20"/>
              </w:rPr>
              <w:t xml:space="preserve"> loga města</w:t>
            </w:r>
            <w:r w:rsidRPr="00074CDF">
              <w:rPr>
                <w:b/>
                <w:color w:val="auto"/>
                <w:sz w:val="20"/>
              </w:rPr>
              <w:t xml:space="preserve"> </w:t>
            </w:r>
          </w:p>
          <w:p w14:paraId="4339B5C7" w14:textId="7B6B643C" w:rsidR="00074CDF" w:rsidRDefault="00074CDF" w:rsidP="003B38C1">
            <w:pPr>
              <w:pStyle w:val="Brnopopistext"/>
            </w:pPr>
          </w:p>
        </w:tc>
      </w:tr>
    </w:tbl>
    <w:p w14:paraId="1CDB2D40" w14:textId="7756889A" w:rsidR="00532602" w:rsidRPr="00D14E0A" w:rsidRDefault="00706E72" w:rsidP="00E6310E">
      <w:pPr>
        <w:ind w:right="-1"/>
        <w:rPr>
          <w:color w:val="auto"/>
        </w:rPr>
      </w:pPr>
      <w:r w:rsidRPr="00D14E0A">
        <w:rPr>
          <w:color w:val="auto"/>
        </w:rPr>
        <w:t>Na základě Vaší nabídky závazně objednáváme výrobu</w:t>
      </w:r>
      <w:r w:rsidR="003B38C1">
        <w:rPr>
          <w:color w:val="auto"/>
        </w:rPr>
        <w:t xml:space="preserve"> </w:t>
      </w:r>
      <w:r w:rsidR="00074CDF">
        <w:rPr>
          <w:color w:val="auto"/>
        </w:rPr>
        <w:t>2000 m vytyčovací pásky s potiskem</w:t>
      </w:r>
      <w:r w:rsidR="0098768A">
        <w:rPr>
          <w:color w:val="auto"/>
        </w:rPr>
        <w:t>:</w:t>
      </w:r>
    </w:p>
    <w:p w14:paraId="544E9937" w14:textId="5072758C" w:rsidR="00532602" w:rsidRPr="00D14E0A" w:rsidRDefault="00532602" w:rsidP="00A76AEB">
      <w:pPr>
        <w:rPr>
          <w:rFonts w:cs="Arial"/>
          <w:color w:val="auto"/>
          <w:sz w:val="10"/>
          <w:szCs w:val="10"/>
        </w:rPr>
      </w:pPr>
    </w:p>
    <w:p w14:paraId="6E80888B" w14:textId="77777777" w:rsidR="00033071" w:rsidRPr="00033071" w:rsidRDefault="00033071" w:rsidP="00033071">
      <w:pPr>
        <w:pStyle w:val="Odstavecseseznamem"/>
        <w:numPr>
          <w:ilvl w:val="0"/>
          <w:numId w:val="9"/>
        </w:numPr>
        <w:ind w:right="-1"/>
        <w:rPr>
          <w:rFonts w:eastAsia="Times New Roman"/>
        </w:rPr>
      </w:pPr>
      <w:r w:rsidRPr="00033071">
        <w:rPr>
          <w:rFonts w:eastAsia="Times New Roman"/>
        </w:rPr>
        <w:t>Šíře: cca 75 mm</w:t>
      </w:r>
    </w:p>
    <w:p w14:paraId="5403405E" w14:textId="72073146" w:rsidR="00033071" w:rsidRPr="00033071" w:rsidRDefault="00033071" w:rsidP="00033071">
      <w:pPr>
        <w:pStyle w:val="Odstavecseseznamem"/>
        <w:numPr>
          <w:ilvl w:val="0"/>
          <w:numId w:val="9"/>
        </w:numPr>
        <w:ind w:right="-1"/>
        <w:rPr>
          <w:rFonts w:eastAsia="Times New Roman"/>
        </w:rPr>
      </w:pPr>
      <w:r w:rsidRPr="00033071">
        <w:rPr>
          <w:rFonts w:eastAsia="Times New Roman"/>
        </w:rPr>
        <w:t xml:space="preserve">Návin: </w:t>
      </w:r>
      <w:r>
        <w:rPr>
          <w:rFonts w:eastAsia="Times New Roman"/>
        </w:rPr>
        <w:t>25</w:t>
      </w:r>
      <w:r w:rsidRPr="00033071">
        <w:rPr>
          <w:rFonts w:eastAsia="Times New Roman"/>
        </w:rPr>
        <w:t xml:space="preserve">0 m </w:t>
      </w:r>
    </w:p>
    <w:p w14:paraId="1BC94A5D" w14:textId="5EC9C408" w:rsidR="00033071" w:rsidRPr="00033071" w:rsidRDefault="00033071" w:rsidP="00033071">
      <w:pPr>
        <w:pStyle w:val="Odstavecseseznamem"/>
        <w:numPr>
          <w:ilvl w:val="0"/>
          <w:numId w:val="9"/>
        </w:numPr>
        <w:ind w:right="-1"/>
        <w:rPr>
          <w:rFonts w:eastAsia="Times New Roman"/>
        </w:rPr>
      </w:pPr>
      <w:r w:rsidRPr="00033071">
        <w:rPr>
          <w:rFonts w:eastAsia="Times New Roman"/>
        </w:rPr>
        <w:t xml:space="preserve">Množství: </w:t>
      </w:r>
      <w:r w:rsidR="00813A8D">
        <w:rPr>
          <w:rFonts w:eastAsia="Times New Roman"/>
        </w:rPr>
        <w:t>8</w:t>
      </w:r>
      <w:r w:rsidRPr="00033071">
        <w:rPr>
          <w:rFonts w:eastAsia="Times New Roman"/>
        </w:rPr>
        <w:t xml:space="preserve"> rolí á </w:t>
      </w:r>
      <w:r w:rsidR="00813A8D">
        <w:rPr>
          <w:rFonts w:eastAsia="Times New Roman"/>
        </w:rPr>
        <w:t>25</w:t>
      </w:r>
      <w:r w:rsidRPr="00033071">
        <w:rPr>
          <w:rFonts w:eastAsia="Times New Roman"/>
        </w:rPr>
        <w:t xml:space="preserve">0 m </w:t>
      </w:r>
    </w:p>
    <w:p w14:paraId="2823D10D" w14:textId="77777777" w:rsidR="00813A8D" w:rsidRPr="00813A8D" w:rsidRDefault="00033071" w:rsidP="00033071">
      <w:pPr>
        <w:pStyle w:val="Odstavecseseznamem"/>
        <w:numPr>
          <w:ilvl w:val="0"/>
          <w:numId w:val="9"/>
        </w:numPr>
        <w:ind w:right="-1"/>
        <w:rPr>
          <w:color w:val="auto"/>
        </w:rPr>
      </w:pPr>
      <w:r w:rsidRPr="00033071">
        <w:rPr>
          <w:rFonts w:eastAsia="Times New Roman"/>
        </w:rPr>
        <w:t xml:space="preserve">Potisk: jednobarevný, červené logo na bílém podkladu </w:t>
      </w:r>
    </w:p>
    <w:p w14:paraId="04FD4916" w14:textId="6A2DA530" w:rsidR="00813A8D" w:rsidRPr="00813A8D" w:rsidRDefault="0098768A" w:rsidP="00FA34AD">
      <w:pPr>
        <w:pStyle w:val="Odstavecseseznamem"/>
        <w:numPr>
          <w:ilvl w:val="0"/>
          <w:numId w:val="9"/>
        </w:numPr>
        <w:ind w:right="-1"/>
        <w:rPr>
          <w:color w:val="auto"/>
        </w:rPr>
      </w:pPr>
      <w:r w:rsidRPr="00813A8D">
        <w:rPr>
          <w:color w:val="auto"/>
        </w:rPr>
        <w:t>c</w:t>
      </w:r>
      <w:r w:rsidR="00A76AEB" w:rsidRPr="00813A8D">
        <w:rPr>
          <w:color w:val="auto"/>
        </w:rPr>
        <w:t xml:space="preserve">elková cena zahrnuje </w:t>
      </w:r>
      <w:r w:rsidR="00813A8D">
        <w:t>veškeré náklady na komplexní provedení zakázky (včetně zhotovení grafického náhledu, předtiskové přípravy (výroba štočků), balného, dopravy do místa dodání)</w:t>
      </w:r>
    </w:p>
    <w:p w14:paraId="3B09DC53" w14:textId="77777777" w:rsidR="0098768A" w:rsidRPr="0098768A" w:rsidRDefault="0098768A" w:rsidP="0098768A">
      <w:pPr>
        <w:pStyle w:val="Odstavecseseznamem"/>
        <w:ind w:right="-1"/>
        <w:rPr>
          <w:color w:val="auto"/>
        </w:rPr>
      </w:pPr>
    </w:p>
    <w:p w14:paraId="380A8C26" w14:textId="37ED64B8" w:rsidR="000B2D18" w:rsidRPr="00D14E0A" w:rsidRDefault="000B2D18" w:rsidP="00D52917">
      <w:pPr>
        <w:ind w:right="-1"/>
        <w:rPr>
          <w:color w:val="auto"/>
          <w:sz w:val="10"/>
          <w:szCs w:val="10"/>
        </w:rPr>
      </w:pPr>
    </w:p>
    <w:p w14:paraId="59D67192" w14:textId="48A1B84F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813A8D" w:rsidRPr="00813A8D">
        <w:rPr>
          <w:color w:val="auto"/>
          <w:szCs w:val="20"/>
        </w:rPr>
        <w:t xml:space="preserve">3049 </w:t>
      </w:r>
      <w:r w:rsidR="00C22CF9">
        <w:rPr>
          <w:color w:val="auto"/>
          <w:szCs w:val="20"/>
        </w:rPr>
        <w:t>Kč</w:t>
      </w:r>
    </w:p>
    <w:p w14:paraId="12CFDB4A" w14:textId="02AA13D4" w:rsidR="00532602" w:rsidRPr="00D14E0A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DPH (</w:t>
      </w:r>
      <w:proofErr w:type="gramStart"/>
      <w:r w:rsidRPr="00D14E0A">
        <w:rPr>
          <w:b/>
          <w:color w:val="auto"/>
          <w:sz w:val="16"/>
          <w:szCs w:val="16"/>
        </w:rPr>
        <w:t>21%</w:t>
      </w:r>
      <w:proofErr w:type="gramEnd"/>
      <w:r w:rsidRPr="00D14E0A">
        <w:rPr>
          <w:b/>
          <w:color w:val="auto"/>
          <w:sz w:val="16"/>
          <w:szCs w:val="16"/>
        </w:rPr>
        <w:t xml:space="preserve">):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813A8D">
        <w:rPr>
          <w:color w:val="auto"/>
          <w:szCs w:val="20"/>
        </w:rPr>
        <w:t>640</w:t>
      </w:r>
      <w:r w:rsidR="005C6655">
        <w:rPr>
          <w:color w:val="auto"/>
          <w:szCs w:val="20"/>
        </w:rPr>
        <w:t>,29</w:t>
      </w:r>
      <w:r w:rsidR="00532602" w:rsidRPr="00D14E0A">
        <w:rPr>
          <w:color w:val="auto"/>
          <w:szCs w:val="20"/>
        </w:rPr>
        <w:t xml:space="preserve"> Kč</w:t>
      </w:r>
    </w:p>
    <w:p w14:paraId="21DF1B7B" w14:textId="394370AC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S DPH: </w:t>
      </w:r>
      <w:r w:rsidRPr="00D14E0A">
        <w:rPr>
          <w:b/>
          <w:color w:val="auto"/>
          <w:sz w:val="16"/>
          <w:szCs w:val="16"/>
        </w:rPr>
        <w:tab/>
      </w:r>
      <w:r w:rsidR="00813A8D">
        <w:rPr>
          <w:b/>
          <w:color w:val="auto"/>
          <w:szCs w:val="20"/>
        </w:rPr>
        <w:t>3689</w:t>
      </w:r>
      <w:r w:rsidR="005C6655">
        <w:rPr>
          <w:b/>
          <w:color w:val="auto"/>
          <w:szCs w:val="20"/>
        </w:rPr>
        <w:t>,29</w:t>
      </w:r>
      <w:r w:rsidRPr="009C57A9">
        <w:rPr>
          <w:b/>
          <w:color w:val="auto"/>
          <w:szCs w:val="20"/>
        </w:rPr>
        <w:t xml:space="preserve"> Kč</w:t>
      </w:r>
    </w:p>
    <w:p w14:paraId="7899AFA1" w14:textId="712BB994" w:rsidR="00A76AEB" w:rsidRPr="00D14E0A" w:rsidRDefault="00A76AEB" w:rsidP="00D52917">
      <w:pPr>
        <w:ind w:right="-1"/>
        <w:rPr>
          <w:color w:val="auto"/>
          <w:sz w:val="16"/>
          <w:szCs w:val="16"/>
        </w:rPr>
      </w:pPr>
      <w:r w:rsidRPr="00D14E0A">
        <w:rPr>
          <w:b/>
          <w:color w:val="auto"/>
          <w:sz w:val="16"/>
          <w:szCs w:val="16"/>
        </w:rPr>
        <w:t>TERMÍN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2213A">
        <w:rPr>
          <w:color w:val="auto"/>
          <w:szCs w:val="20"/>
        </w:rPr>
        <w:t>do 1</w:t>
      </w:r>
      <w:r w:rsidR="00593A19">
        <w:rPr>
          <w:color w:val="auto"/>
          <w:szCs w:val="20"/>
        </w:rPr>
        <w:t>0</w:t>
      </w:r>
      <w:r w:rsidR="0092213A">
        <w:rPr>
          <w:color w:val="auto"/>
          <w:szCs w:val="20"/>
        </w:rPr>
        <w:t xml:space="preserve">. </w:t>
      </w:r>
      <w:r w:rsidR="00813A8D">
        <w:rPr>
          <w:color w:val="auto"/>
          <w:szCs w:val="20"/>
        </w:rPr>
        <w:t>4</w:t>
      </w:r>
      <w:r w:rsidR="0092213A">
        <w:rPr>
          <w:color w:val="auto"/>
          <w:szCs w:val="20"/>
        </w:rPr>
        <w:t>. 20</w:t>
      </w:r>
      <w:r w:rsidR="00813A8D">
        <w:rPr>
          <w:color w:val="auto"/>
          <w:szCs w:val="20"/>
        </w:rPr>
        <w:t>20</w:t>
      </w:r>
    </w:p>
    <w:p w14:paraId="385E2F5A" w14:textId="22B0ADAF" w:rsidR="00F74C46" w:rsidRDefault="00D14E0A" w:rsidP="0098768A">
      <w:pPr>
        <w:ind w:left="2124" w:right="-1" w:hanging="2124"/>
        <w:rPr>
          <w:color w:val="auto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Pr="00D14E0A">
        <w:rPr>
          <w:color w:val="auto"/>
        </w:rPr>
        <w:t xml:space="preserve">Magistrát města Brna, Kancelář marketingu a </w:t>
      </w:r>
      <w:r w:rsidR="00272ECF">
        <w:rPr>
          <w:color w:val="auto"/>
        </w:rPr>
        <w:t>cestovního ruchu</w:t>
      </w:r>
      <w:r w:rsidRPr="00D14E0A">
        <w:rPr>
          <w:color w:val="auto"/>
        </w:rPr>
        <w:t>, Husova 12, Brno</w:t>
      </w:r>
      <w:r w:rsidR="0098768A">
        <w:rPr>
          <w:color w:val="auto"/>
        </w:rPr>
        <w:t xml:space="preserve"> </w:t>
      </w:r>
    </w:p>
    <w:p w14:paraId="104B5E86" w14:textId="443F8169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2A9E1DB8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 xml:space="preserve">Fakturu je třeba doručit nejpozději do dvou měsíců po </w:t>
      </w:r>
      <w:r w:rsidR="00D14E0A" w:rsidRPr="00D14E0A">
        <w:rPr>
          <w:color w:val="auto"/>
          <w:szCs w:val="20"/>
          <w:u w:val="single"/>
        </w:rPr>
        <w:t xml:space="preserve">realizaci </w:t>
      </w:r>
      <w:r w:rsidR="00D14E0A" w:rsidRPr="00D14E0A">
        <w:rPr>
          <w:color w:val="auto"/>
          <w:szCs w:val="20"/>
        </w:rPr>
        <w:t xml:space="preserve">zakázky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626E7F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729F1457" w14:textId="77777777" w:rsidR="000B2D18" w:rsidRPr="00D14E0A" w:rsidRDefault="000B2D18" w:rsidP="00A76AEB">
      <w:pPr>
        <w:rPr>
          <w:color w:val="auto"/>
        </w:rPr>
      </w:pPr>
    </w:p>
    <w:p w14:paraId="15F1C3C1" w14:textId="4587F8EA" w:rsidR="000B2D18" w:rsidRPr="00D14E0A" w:rsidRDefault="000B2D18" w:rsidP="00A76AEB">
      <w:pPr>
        <w:rPr>
          <w:color w:val="auto"/>
        </w:rPr>
      </w:pPr>
    </w:p>
    <w:p w14:paraId="0C6505B3" w14:textId="404EF74D" w:rsidR="00D14E0A" w:rsidRDefault="00D14E0A" w:rsidP="00F034BB">
      <w:pPr>
        <w:tabs>
          <w:tab w:val="left" w:pos="4215"/>
        </w:tabs>
        <w:rPr>
          <w:color w:val="auto"/>
        </w:rPr>
      </w:pPr>
    </w:p>
    <w:p w14:paraId="76EF7A1C" w14:textId="77777777" w:rsidR="000B2D18" w:rsidRPr="00A76AEB" w:rsidRDefault="000B2D18" w:rsidP="00A76AEB">
      <w:pPr>
        <w:rPr>
          <w:color w:val="auto"/>
        </w:rPr>
      </w:pPr>
      <w:r w:rsidRPr="00A76AEB">
        <w:rPr>
          <w:color w:val="auto"/>
        </w:rPr>
        <w:t>Ing. MgA. Barbora Podhrázská</w:t>
      </w:r>
    </w:p>
    <w:p w14:paraId="04C09004" w14:textId="77777777" w:rsidR="00827029" w:rsidRDefault="000B2D18" w:rsidP="00A76AEB">
      <w:pPr>
        <w:rPr>
          <w:color w:val="auto"/>
        </w:rPr>
      </w:pPr>
      <w:r w:rsidRPr="00A76AEB">
        <w:rPr>
          <w:color w:val="auto"/>
        </w:rPr>
        <w:t xml:space="preserve">vedoucí </w:t>
      </w:r>
    </w:p>
    <w:p w14:paraId="66AFD700" w14:textId="6EBCDD7E" w:rsidR="00827029" w:rsidRDefault="000B2D18" w:rsidP="00F667F5">
      <w:pPr>
        <w:rPr>
          <w:color w:val="auto"/>
        </w:rPr>
      </w:pPr>
      <w:r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6575700E" w14:textId="5DDCDCD2" w:rsidR="00827029" w:rsidRDefault="00827029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626E7F">
      <w:pPr>
        <w:rPr>
          <w:sz w:val="16"/>
          <w:szCs w:val="16"/>
        </w:rPr>
      </w:pPr>
    </w:p>
    <w:sectPr w:rsidR="0040369E" w:rsidRPr="00D010CB" w:rsidSect="00827029">
      <w:footerReference w:type="default" r:id="rId11"/>
      <w:headerReference w:type="first" r:id="rId12"/>
      <w:footerReference w:type="first" r:id="rId13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CE41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5D8FE67D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593A19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38FBB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E45C9A"/>
    <w:multiLevelType w:val="hybridMultilevel"/>
    <w:tmpl w:val="40B26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2950"/>
    <w:multiLevelType w:val="hybridMultilevel"/>
    <w:tmpl w:val="58BEF83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164A"/>
    <w:rsid w:val="00033071"/>
    <w:rsid w:val="00035B17"/>
    <w:rsid w:val="00041778"/>
    <w:rsid w:val="00056600"/>
    <w:rsid w:val="0006190D"/>
    <w:rsid w:val="000726CD"/>
    <w:rsid w:val="00074CDF"/>
    <w:rsid w:val="00077C50"/>
    <w:rsid w:val="000B2D18"/>
    <w:rsid w:val="000C104F"/>
    <w:rsid w:val="000C4F05"/>
    <w:rsid w:val="00136583"/>
    <w:rsid w:val="00161507"/>
    <w:rsid w:val="001727D9"/>
    <w:rsid w:val="0018303A"/>
    <w:rsid w:val="001955FE"/>
    <w:rsid w:val="001A37E6"/>
    <w:rsid w:val="001F1593"/>
    <w:rsid w:val="00211A80"/>
    <w:rsid w:val="0021718B"/>
    <w:rsid w:val="00253A4D"/>
    <w:rsid w:val="00272ECF"/>
    <w:rsid w:val="00284095"/>
    <w:rsid w:val="00286AC5"/>
    <w:rsid w:val="002A5F0B"/>
    <w:rsid w:val="002C4A10"/>
    <w:rsid w:val="002D0D4B"/>
    <w:rsid w:val="002E5B0C"/>
    <w:rsid w:val="002F2875"/>
    <w:rsid w:val="00350C5A"/>
    <w:rsid w:val="00363575"/>
    <w:rsid w:val="003B38C1"/>
    <w:rsid w:val="003B62DB"/>
    <w:rsid w:val="003B69DE"/>
    <w:rsid w:val="003C7713"/>
    <w:rsid w:val="003E06BC"/>
    <w:rsid w:val="003F2EA4"/>
    <w:rsid w:val="003F3B4E"/>
    <w:rsid w:val="0040369E"/>
    <w:rsid w:val="00416897"/>
    <w:rsid w:val="0042432A"/>
    <w:rsid w:val="00457401"/>
    <w:rsid w:val="004643DB"/>
    <w:rsid w:val="004779A6"/>
    <w:rsid w:val="00481CEA"/>
    <w:rsid w:val="004920BE"/>
    <w:rsid w:val="004A288F"/>
    <w:rsid w:val="004A3416"/>
    <w:rsid w:val="004C217D"/>
    <w:rsid w:val="004C6B08"/>
    <w:rsid w:val="004E33DC"/>
    <w:rsid w:val="004F10DE"/>
    <w:rsid w:val="004F716E"/>
    <w:rsid w:val="00532602"/>
    <w:rsid w:val="00541D56"/>
    <w:rsid w:val="005850B2"/>
    <w:rsid w:val="005871D3"/>
    <w:rsid w:val="00593A19"/>
    <w:rsid w:val="0059495F"/>
    <w:rsid w:val="005A5BB0"/>
    <w:rsid w:val="005B30AA"/>
    <w:rsid w:val="005B57AF"/>
    <w:rsid w:val="005C0A44"/>
    <w:rsid w:val="005C6655"/>
    <w:rsid w:val="00605C79"/>
    <w:rsid w:val="00615DA6"/>
    <w:rsid w:val="00624382"/>
    <w:rsid w:val="00626E7F"/>
    <w:rsid w:val="0063356D"/>
    <w:rsid w:val="00644396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76F4"/>
    <w:rsid w:val="00724623"/>
    <w:rsid w:val="00727D62"/>
    <w:rsid w:val="00747C3F"/>
    <w:rsid w:val="00750FC1"/>
    <w:rsid w:val="00755FC5"/>
    <w:rsid w:val="007641DF"/>
    <w:rsid w:val="00775410"/>
    <w:rsid w:val="00787855"/>
    <w:rsid w:val="00796B0D"/>
    <w:rsid w:val="007A609C"/>
    <w:rsid w:val="007B793A"/>
    <w:rsid w:val="007C04D9"/>
    <w:rsid w:val="007C5625"/>
    <w:rsid w:val="007C6D27"/>
    <w:rsid w:val="007C6EFB"/>
    <w:rsid w:val="007F14BF"/>
    <w:rsid w:val="007F7775"/>
    <w:rsid w:val="00813A8D"/>
    <w:rsid w:val="008178A8"/>
    <w:rsid w:val="00827029"/>
    <w:rsid w:val="00830BAD"/>
    <w:rsid w:val="00836134"/>
    <w:rsid w:val="00874A3B"/>
    <w:rsid w:val="00891483"/>
    <w:rsid w:val="00897176"/>
    <w:rsid w:val="008C40F4"/>
    <w:rsid w:val="008E27A9"/>
    <w:rsid w:val="008F32A8"/>
    <w:rsid w:val="008F4EF8"/>
    <w:rsid w:val="0091285D"/>
    <w:rsid w:val="00914D4F"/>
    <w:rsid w:val="00920E09"/>
    <w:rsid w:val="0092213A"/>
    <w:rsid w:val="0092265F"/>
    <w:rsid w:val="00923825"/>
    <w:rsid w:val="00940683"/>
    <w:rsid w:val="0096380F"/>
    <w:rsid w:val="00972707"/>
    <w:rsid w:val="00985BB1"/>
    <w:rsid w:val="00986B9F"/>
    <w:rsid w:val="0098768A"/>
    <w:rsid w:val="009A685B"/>
    <w:rsid w:val="009C57A9"/>
    <w:rsid w:val="009C68E4"/>
    <w:rsid w:val="00A016AD"/>
    <w:rsid w:val="00A30282"/>
    <w:rsid w:val="00A42220"/>
    <w:rsid w:val="00A46C6C"/>
    <w:rsid w:val="00A50F8B"/>
    <w:rsid w:val="00A52D73"/>
    <w:rsid w:val="00A5572D"/>
    <w:rsid w:val="00A73006"/>
    <w:rsid w:val="00A74AE3"/>
    <w:rsid w:val="00A76AEB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60B2"/>
    <w:rsid w:val="00AF20AE"/>
    <w:rsid w:val="00B25361"/>
    <w:rsid w:val="00B601B1"/>
    <w:rsid w:val="00B64224"/>
    <w:rsid w:val="00B66EF3"/>
    <w:rsid w:val="00B748BD"/>
    <w:rsid w:val="00B76C73"/>
    <w:rsid w:val="00B770D3"/>
    <w:rsid w:val="00BB467C"/>
    <w:rsid w:val="00BC373F"/>
    <w:rsid w:val="00BD747F"/>
    <w:rsid w:val="00BF7E9C"/>
    <w:rsid w:val="00C05A58"/>
    <w:rsid w:val="00C06B92"/>
    <w:rsid w:val="00C0734B"/>
    <w:rsid w:val="00C12A5B"/>
    <w:rsid w:val="00C14ECD"/>
    <w:rsid w:val="00C22CF9"/>
    <w:rsid w:val="00C44A01"/>
    <w:rsid w:val="00C47AB4"/>
    <w:rsid w:val="00C56518"/>
    <w:rsid w:val="00C75255"/>
    <w:rsid w:val="00C857F0"/>
    <w:rsid w:val="00C917CE"/>
    <w:rsid w:val="00CE1685"/>
    <w:rsid w:val="00CE7DDE"/>
    <w:rsid w:val="00CF52B7"/>
    <w:rsid w:val="00D010CB"/>
    <w:rsid w:val="00D1133F"/>
    <w:rsid w:val="00D126C5"/>
    <w:rsid w:val="00D14E0A"/>
    <w:rsid w:val="00D1716C"/>
    <w:rsid w:val="00D450A7"/>
    <w:rsid w:val="00D46CAB"/>
    <w:rsid w:val="00D52917"/>
    <w:rsid w:val="00DB0A2E"/>
    <w:rsid w:val="00DB5149"/>
    <w:rsid w:val="00DE0C33"/>
    <w:rsid w:val="00DE6E34"/>
    <w:rsid w:val="00DF32ED"/>
    <w:rsid w:val="00DF7C2A"/>
    <w:rsid w:val="00E04875"/>
    <w:rsid w:val="00E302FD"/>
    <w:rsid w:val="00E36CB4"/>
    <w:rsid w:val="00E6310E"/>
    <w:rsid w:val="00E73AA7"/>
    <w:rsid w:val="00E8097D"/>
    <w:rsid w:val="00E90DC1"/>
    <w:rsid w:val="00E93EE5"/>
    <w:rsid w:val="00EC5800"/>
    <w:rsid w:val="00EE714F"/>
    <w:rsid w:val="00F013F8"/>
    <w:rsid w:val="00F02D65"/>
    <w:rsid w:val="00F034BB"/>
    <w:rsid w:val="00F217F7"/>
    <w:rsid w:val="00F22201"/>
    <w:rsid w:val="00F50943"/>
    <w:rsid w:val="00F61639"/>
    <w:rsid w:val="00F667F5"/>
    <w:rsid w:val="00F74C46"/>
    <w:rsid w:val="00F85334"/>
    <w:rsid w:val="00F861F2"/>
    <w:rsid w:val="00F877AB"/>
    <w:rsid w:val="00F97D7C"/>
    <w:rsid w:val="00FC1513"/>
    <w:rsid w:val="00FC2461"/>
    <w:rsid w:val="00FC25E0"/>
    <w:rsid w:val="00FC3B6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character" w:customStyle="1" w:styleId="address">
    <w:name w:val="address"/>
    <w:basedOn w:val="Standardnpsmoodstavce"/>
    <w:rsid w:val="00B2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6AB82E8CE5B448A3DB20C5AB14120" ma:contentTypeVersion="8" ma:contentTypeDescription="Vytvoří nový dokument" ma:contentTypeScope="" ma:versionID="ac73d9a31c74e492a62260718407c0e0">
  <xsd:schema xmlns:xsd="http://www.w3.org/2001/XMLSchema" xmlns:xs="http://www.w3.org/2001/XMLSchema" xmlns:p="http://schemas.microsoft.com/office/2006/metadata/properties" xmlns:ns3="e850e0c4-caf4-45f2-af67-ef4802c5af48" targetNamespace="http://schemas.microsoft.com/office/2006/metadata/properties" ma:root="true" ma:fieldsID="1860ff57b402eb8301fb5f6357a28be5" ns3:_="">
    <xsd:import namespace="e850e0c4-caf4-45f2-af67-ef4802c5a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e0c4-caf4-45f2-af67-ef4802c5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2E24-290D-46A9-9417-8F20F389B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0FEC6-BA3D-49BC-831C-A260EA41A11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850e0c4-caf4-45f2-af67-ef4802c5af4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6E673F-AA23-4470-ABC1-694523A8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e0c4-caf4-45f2-af67-ef4802c5a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FF7AB-3BDD-430D-9DFC-1CE27E4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Uhnavá Markéta (Magistrát města Brna)</cp:lastModifiedBy>
  <cp:revision>2</cp:revision>
  <cp:lastPrinted>2020-03-13T12:39:00Z</cp:lastPrinted>
  <dcterms:created xsi:type="dcterms:W3CDTF">2020-03-13T12:51:00Z</dcterms:created>
  <dcterms:modified xsi:type="dcterms:W3CDTF">2020-03-13T12:51:00Z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0x0101006026AB82E8CE5B448A3DB20C5AB14120</vt:lpwstr>
  </property>
</Properties>
</file>