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:rsidRPr="00636EE7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NAŠE Č. J.:</w:t>
            </w:r>
          </w:p>
        </w:tc>
        <w:tc>
          <w:tcPr>
            <w:tcW w:w="3815" w:type="dxa"/>
          </w:tcPr>
          <w:p w14:paraId="33FCE03C" w14:textId="5B3D2872" w:rsidR="007C04D9" w:rsidRPr="00E7799C" w:rsidRDefault="005B5BF8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B5BF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MMB/0399863/2020</w:t>
            </w:r>
          </w:p>
        </w:tc>
        <w:tc>
          <w:tcPr>
            <w:tcW w:w="3685" w:type="dxa"/>
            <w:gridSpan w:val="3"/>
            <w:vMerge w:val="restart"/>
          </w:tcPr>
          <w:p w14:paraId="1D115D0B" w14:textId="5516E126" w:rsidR="00636EE7" w:rsidRPr="00E7799C" w:rsidRDefault="00E7799C" w:rsidP="00636EE7">
            <w:r w:rsidRPr="00E7799C">
              <w:t>Rodinná firma Pleva</w:t>
            </w:r>
          </w:p>
          <w:p w14:paraId="69C85168" w14:textId="79FBD93A" w:rsidR="00E7799C" w:rsidRPr="00E7799C" w:rsidRDefault="00E7799C" w:rsidP="00636EE7">
            <w:pPr>
              <w:rPr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 w:rsidRPr="00E7799C">
              <w:t>Českých bratří 325</w:t>
            </w:r>
          </w:p>
          <w:p w14:paraId="3E2B2AF0" w14:textId="63758CE4" w:rsidR="00636EE7" w:rsidRPr="00E7799C" w:rsidRDefault="00E7799C" w:rsidP="00636EE7">
            <w:pPr>
              <w:rPr>
                <w:rStyle w:val="address"/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 w:rsidRPr="00E7799C">
              <w:rPr>
                <w:rFonts w:asciiTheme="majorHAnsi" w:hAnsiTheme="majorHAnsi" w:cstheme="majorHAnsi"/>
                <w:szCs w:val="20"/>
              </w:rPr>
              <w:t>517 43 Potštejn</w:t>
            </w:r>
          </w:p>
          <w:p w14:paraId="38FB8558" w14:textId="0AE969AD" w:rsidR="00AC4A53" w:rsidRPr="00E7799C" w:rsidRDefault="00AC4A53" w:rsidP="00DB0A2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D444773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VYŘIZUJE:</w:t>
            </w:r>
          </w:p>
        </w:tc>
        <w:tc>
          <w:tcPr>
            <w:tcW w:w="3815" w:type="dxa"/>
          </w:tcPr>
          <w:p w14:paraId="3A036371" w14:textId="145488D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</w:tc>
        <w:tc>
          <w:tcPr>
            <w:tcW w:w="3815" w:type="dxa"/>
          </w:tcPr>
          <w:p w14:paraId="33BDAE7C" w14:textId="0A12536F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3815" w:type="dxa"/>
          </w:tcPr>
          <w:p w14:paraId="4F3D65E0" w14:textId="7C178D0E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72DD6" w:rsidRPr="00636EE7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636EE7" w:rsidRDefault="00072DD6" w:rsidP="00290B6D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ID datové schránky:</w:t>
            </w:r>
          </w:p>
        </w:tc>
        <w:tc>
          <w:tcPr>
            <w:tcW w:w="3998" w:type="dxa"/>
            <w:gridSpan w:val="2"/>
          </w:tcPr>
          <w:p w14:paraId="05E9A178" w14:textId="2E8B5A15" w:rsidR="00072DD6" w:rsidRPr="00636EE7" w:rsidRDefault="00072DD6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6EE4283F" w14:textId="4C253EB0" w:rsidR="00072DD6" w:rsidRPr="00636EE7" w:rsidRDefault="00072DD6" w:rsidP="00290B6D">
            <w:pPr>
              <w:pStyle w:val="Brnopopistext"/>
              <w:ind w:left="-174" w:firstLine="174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16897" w:rsidRPr="00636EE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3271519" w14:textId="77777777" w:rsidR="00416897" w:rsidRPr="00636EE7" w:rsidRDefault="00416897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488C4C" w14:textId="77777777" w:rsidR="00416897" w:rsidRPr="00636EE7" w:rsidRDefault="00416897" w:rsidP="003F3B4E">
            <w:pPr>
              <w:pStyle w:val="Brnopopistext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</w:tr>
      <w:tr w:rsidR="00F74C46" w:rsidRPr="00636EE7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636EE7" w:rsidRDefault="00F74C46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3815" w:type="dxa"/>
          </w:tcPr>
          <w:p w14:paraId="4875A4C0" w14:textId="03FC3F62" w:rsidR="00F74C46" w:rsidRPr="00E7799C" w:rsidRDefault="00C36840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</w:t>
            </w:r>
            <w:r w:rsidR="00F34665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DF32ED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 w:rsidR="00923825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</w:t>
            </w:r>
            <w:r w:rsidR="00F34665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</w:t>
            </w:r>
            <w:r w:rsidR="00F74C46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.20</w:t>
            </w:r>
            <w:r w:rsidR="00290B6D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3"/>
          </w:tcPr>
          <w:p w14:paraId="4A5DD6E0" w14:textId="5F30E068" w:rsidR="00636EE7" w:rsidRPr="00E7799C" w:rsidRDefault="00636EE7" w:rsidP="00636EE7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  <w:r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IČ: </w:t>
            </w:r>
            <w:r w:rsidR="00E7799C" w:rsidRPr="00E7799C">
              <w:rPr>
                <w:rFonts w:asciiTheme="majorHAnsi" w:hAnsiTheme="majorHAnsi" w:cstheme="majorHAnsi"/>
                <w:sz w:val="20"/>
                <w:szCs w:val="20"/>
              </w:rPr>
              <w:t>48153061</w:t>
            </w:r>
          </w:p>
          <w:p w14:paraId="643E4366" w14:textId="4081B086" w:rsidR="00F74C46" w:rsidRPr="00E7799C" w:rsidRDefault="00F74C46" w:rsidP="000B2D18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B2D18" w:rsidRPr="00636EE7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počet listů:</w:t>
            </w:r>
          </w:p>
        </w:tc>
        <w:tc>
          <w:tcPr>
            <w:tcW w:w="3815" w:type="dxa"/>
          </w:tcPr>
          <w:p w14:paraId="350D5056" w14:textId="79264D17" w:rsidR="000B2D18" w:rsidRPr="00636EE7" w:rsidRDefault="00290B6D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636EE7" w:rsidRDefault="000B2D18" w:rsidP="00D1716C">
            <w:pPr>
              <w:pStyle w:val="Brnopopis"/>
              <w:tabs>
                <w:tab w:val="center" w:pos="992"/>
              </w:tabs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BFC10E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58A404B1" w:rsidR="00706E72" w:rsidRPr="00636EE7" w:rsidRDefault="00887392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Medových produktů dle rozpisu</w:t>
            </w:r>
          </w:p>
        </w:tc>
      </w:tr>
    </w:tbl>
    <w:p w14:paraId="2047F192" w14:textId="77777777" w:rsidR="008A21AC" w:rsidRPr="00636EE7" w:rsidRDefault="008A21AC" w:rsidP="00E6310E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544229D" w14:textId="77777777" w:rsidR="00DC2CC0" w:rsidRPr="00636EE7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288ACA5" w14:textId="5E9E4A1A" w:rsidR="00636EE7" w:rsidRPr="00636EE7" w:rsidRDefault="00636EE7" w:rsidP="00636EE7">
      <w:pPr>
        <w:ind w:right="-1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 xml:space="preserve">Na základě Vaší nabídky závazně objednáváme </w:t>
      </w:r>
      <w:r w:rsidR="00E7799C">
        <w:rPr>
          <w:rFonts w:asciiTheme="majorHAnsi" w:hAnsiTheme="majorHAnsi" w:cstheme="majorHAnsi"/>
          <w:color w:val="auto"/>
          <w:szCs w:val="20"/>
        </w:rPr>
        <w:t>výrobky</w:t>
      </w:r>
      <w:r w:rsidRPr="00636EE7">
        <w:rPr>
          <w:rFonts w:asciiTheme="majorHAnsi" w:hAnsiTheme="majorHAnsi" w:cstheme="majorHAnsi"/>
          <w:color w:val="auto"/>
          <w:szCs w:val="20"/>
        </w:rPr>
        <w:t xml:space="preserve"> dle níže uvedené specifikace:</w:t>
      </w:r>
    </w:p>
    <w:p w14:paraId="2378CE8B" w14:textId="45706200" w:rsidR="00DC2CC0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36C6C46" w14:textId="151EBE82" w:rsidR="00F34665" w:rsidRDefault="00F34665" w:rsidP="00F34665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color w:val="auto"/>
          <w:szCs w:val="20"/>
        </w:rPr>
      </w:pPr>
      <w:r w:rsidRPr="00F34665">
        <w:rPr>
          <w:rFonts w:asciiTheme="majorHAnsi" w:hAnsiTheme="majorHAnsi" w:cstheme="majorHAnsi"/>
          <w:b/>
          <w:color w:val="auto"/>
          <w:szCs w:val="20"/>
        </w:rPr>
        <w:t xml:space="preserve">Medovina z Potštejna 0,2l Pleva – placatice </w:t>
      </w:r>
    </w:p>
    <w:p w14:paraId="706B89C1" w14:textId="6F1BAD9C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Kód: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11,21</w:t>
      </w:r>
    </w:p>
    <w:p w14:paraId="23B6EFEE" w14:textId="2858C432" w:rsidR="00F34665" w:rsidRPr="00F34665" w:rsidRDefault="00F34665" w:rsidP="00F34665">
      <w:pPr>
        <w:pStyle w:val="Odstavecseseznamem"/>
        <w:ind w:right="-1"/>
        <w:rPr>
          <w:rFonts w:asciiTheme="majorHAnsi" w:hAnsiTheme="majorHAnsi" w:cstheme="majorHAnsi"/>
          <w:b/>
          <w:color w:val="auto"/>
          <w:szCs w:val="20"/>
        </w:rPr>
      </w:pPr>
      <w:r w:rsidRPr="00F34665">
        <w:rPr>
          <w:rFonts w:asciiTheme="majorHAnsi" w:hAnsiTheme="majorHAnsi" w:cstheme="majorHAnsi"/>
          <w:b/>
          <w:color w:val="auto"/>
          <w:szCs w:val="20"/>
        </w:rPr>
        <w:t>Počet kusů:</w:t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  <w:t>30</w:t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</w:p>
    <w:p w14:paraId="25472EA0" w14:textId="7F7FF347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50,80</w:t>
      </w:r>
      <w:r w:rsidR="003B6320">
        <w:rPr>
          <w:rFonts w:asciiTheme="majorHAnsi" w:hAnsiTheme="majorHAnsi" w:cstheme="majorHAnsi"/>
          <w:color w:val="auto"/>
          <w:szCs w:val="20"/>
        </w:rPr>
        <w:t>,- Kč</w:t>
      </w:r>
    </w:p>
    <w:p w14:paraId="35938CA9" w14:textId="32C59980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  <w:t>10,668</w:t>
      </w:r>
      <w:r w:rsidR="002B15F3">
        <w:rPr>
          <w:rFonts w:asciiTheme="majorHAnsi" w:hAnsiTheme="majorHAnsi" w:cstheme="majorHAnsi"/>
          <w:color w:val="auto"/>
          <w:szCs w:val="20"/>
        </w:rPr>
        <w:t>,- Kč</w:t>
      </w:r>
    </w:p>
    <w:p w14:paraId="1B594DF2" w14:textId="26E9F6FF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s</w:t>
      </w:r>
      <w:r w:rsidR="004C6411">
        <w:rPr>
          <w:rFonts w:asciiTheme="majorHAnsi" w:hAnsiTheme="majorHAnsi" w:cstheme="majorHAnsi"/>
          <w:color w:val="auto"/>
          <w:szCs w:val="20"/>
        </w:rPr>
        <w:t> </w:t>
      </w:r>
      <w:r>
        <w:rPr>
          <w:rFonts w:asciiTheme="majorHAnsi" w:hAnsiTheme="majorHAnsi" w:cstheme="majorHAnsi"/>
          <w:color w:val="auto"/>
          <w:szCs w:val="20"/>
        </w:rPr>
        <w:t>DPH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proofErr w:type="gramStart"/>
      <w:r w:rsidR="004C6411">
        <w:rPr>
          <w:rFonts w:asciiTheme="majorHAnsi" w:hAnsiTheme="majorHAnsi" w:cstheme="majorHAnsi"/>
          <w:color w:val="auto"/>
          <w:szCs w:val="20"/>
        </w:rPr>
        <w:t>61,458</w:t>
      </w:r>
      <w:r w:rsidR="003B6320">
        <w:rPr>
          <w:rFonts w:asciiTheme="majorHAnsi" w:hAnsiTheme="majorHAnsi" w:cstheme="majorHAnsi"/>
          <w:color w:val="auto"/>
          <w:szCs w:val="20"/>
        </w:rPr>
        <w:t>,-</w:t>
      </w:r>
      <w:proofErr w:type="gramEnd"/>
      <w:r w:rsidR="003B6320">
        <w:rPr>
          <w:rFonts w:asciiTheme="majorHAnsi" w:hAnsiTheme="majorHAnsi" w:cstheme="majorHAnsi"/>
          <w:color w:val="auto"/>
          <w:szCs w:val="20"/>
        </w:rPr>
        <w:t xml:space="preserve"> Kč</w:t>
      </w:r>
    </w:p>
    <w:p w14:paraId="08549E8A" w14:textId="704715F1" w:rsidR="00F34665" w:rsidRPr="00F34665" w:rsidRDefault="00F34665" w:rsidP="00F34665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57C92942" w14:textId="0E910EB0" w:rsidR="00F34665" w:rsidRDefault="00F34665" w:rsidP="00F34665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Mýdlo drsné pohlazení – Pleva</w:t>
      </w:r>
    </w:p>
    <w:p w14:paraId="62170C57" w14:textId="74BA40E7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Kód: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6,13</w:t>
      </w:r>
    </w:p>
    <w:p w14:paraId="6DED383F" w14:textId="4B504940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 w:rsidRPr="00F34665">
        <w:rPr>
          <w:rFonts w:asciiTheme="majorHAnsi" w:hAnsiTheme="majorHAnsi" w:cstheme="majorHAnsi"/>
          <w:color w:val="auto"/>
          <w:szCs w:val="20"/>
        </w:rPr>
        <w:t>Počet kusů: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30</w:t>
      </w:r>
    </w:p>
    <w:p w14:paraId="37289F73" w14:textId="064C4440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  <w:t>65,10</w:t>
      </w:r>
      <w:r w:rsidR="003B6320">
        <w:rPr>
          <w:rFonts w:asciiTheme="majorHAnsi" w:hAnsiTheme="majorHAnsi" w:cstheme="majorHAnsi"/>
          <w:color w:val="auto"/>
          <w:szCs w:val="20"/>
        </w:rPr>
        <w:t>,- Kč</w:t>
      </w:r>
    </w:p>
    <w:p w14:paraId="6AB532D9" w14:textId="5DDF2FF2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proofErr w:type="gramStart"/>
      <w:r w:rsidR="004C6411">
        <w:rPr>
          <w:rFonts w:asciiTheme="majorHAnsi" w:hAnsiTheme="majorHAnsi" w:cstheme="majorHAnsi"/>
          <w:color w:val="auto"/>
          <w:szCs w:val="20"/>
        </w:rPr>
        <w:t>13,671</w:t>
      </w:r>
      <w:r w:rsidR="003B6320">
        <w:rPr>
          <w:rFonts w:asciiTheme="majorHAnsi" w:hAnsiTheme="majorHAnsi" w:cstheme="majorHAnsi"/>
          <w:color w:val="auto"/>
          <w:szCs w:val="20"/>
        </w:rPr>
        <w:t>,-</w:t>
      </w:r>
      <w:proofErr w:type="gramEnd"/>
      <w:r w:rsidR="003B6320">
        <w:rPr>
          <w:rFonts w:asciiTheme="majorHAnsi" w:hAnsiTheme="majorHAnsi" w:cstheme="majorHAnsi"/>
          <w:color w:val="auto"/>
          <w:szCs w:val="20"/>
        </w:rPr>
        <w:t xml:space="preserve"> Kč</w:t>
      </w:r>
    </w:p>
    <w:p w14:paraId="31AD58D1" w14:textId="335C5F99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s</w:t>
      </w:r>
      <w:r w:rsidR="004C6411">
        <w:rPr>
          <w:rFonts w:asciiTheme="majorHAnsi" w:hAnsiTheme="majorHAnsi" w:cstheme="majorHAnsi"/>
          <w:color w:val="auto"/>
          <w:szCs w:val="20"/>
        </w:rPr>
        <w:t> </w:t>
      </w:r>
      <w:r>
        <w:rPr>
          <w:rFonts w:asciiTheme="majorHAnsi" w:hAnsiTheme="majorHAnsi" w:cstheme="majorHAnsi"/>
          <w:color w:val="auto"/>
          <w:szCs w:val="20"/>
        </w:rPr>
        <w:t>DPH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proofErr w:type="gramStart"/>
      <w:r w:rsidR="004C6411">
        <w:rPr>
          <w:rFonts w:asciiTheme="majorHAnsi" w:hAnsiTheme="majorHAnsi" w:cstheme="majorHAnsi"/>
          <w:color w:val="auto"/>
          <w:szCs w:val="20"/>
        </w:rPr>
        <w:t>78,771</w:t>
      </w:r>
      <w:r w:rsidR="003B6320">
        <w:rPr>
          <w:rFonts w:asciiTheme="majorHAnsi" w:hAnsiTheme="majorHAnsi" w:cstheme="majorHAnsi"/>
          <w:color w:val="auto"/>
          <w:szCs w:val="20"/>
        </w:rPr>
        <w:t>,-</w:t>
      </w:r>
      <w:proofErr w:type="gramEnd"/>
      <w:r w:rsidR="003B6320">
        <w:rPr>
          <w:rFonts w:asciiTheme="majorHAnsi" w:hAnsiTheme="majorHAnsi" w:cstheme="majorHAnsi"/>
          <w:color w:val="auto"/>
          <w:szCs w:val="20"/>
        </w:rPr>
        <w:t xml:space="preserve"> Kč</w:t>
      </w:r>
    </w:p>
    <w:p w14:paraId="352EEFD7" w14:textId="77777777" w:rsidR="00F34665" w:rsidRP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</w:p>
    <w:p w14:paraId="0CFC8D13" w14:textId="7C7DABCC" w:rsidR="00F34665" w:rsidRDefault="00F34665" w:rsidP="00F34665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Medová pěna do koupele – Pleva</w:t>
      </w:r>
    </w:p>
    <w:p w14:paraId="2AA10E95" w14:textId="22845F7F" w:rsidR="00F34665" w:rsidRP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 w:rsidRPr="00F34665">
        <w:rPr>
          <w:rFonts w:asciiTheme="majorHAnsi" w:hAnsiTheme="majorHAnsi" w:cstheme="majorHAnsi"/>
          <w:color w:val="auto"/>
          <w:szCs w:val="20"/>
        </w:rPr>
        <w:t>Kód:</w:t>
      </w:r>
      <w:r w:rsidRPr="00F34665">
        <w:rPr>
          <w:rFonts w:asciiTheme="majorHAnsi" w:hAnsiTheme="majorHAnsi" w:cstheme="majorHAnsi"/>
          <w:color w:val="auto"/>
          <w:szCs w:val="20"/>
        </w:rPr>
        <w:tab/>
      </w:r>
      <w:r w:rsidRPr="00F34665">
        <w:rPr>
          <w:rFonts w:asciiTheme="majorHAnsi" w:hAnsiTheme="majorHAnsi" w:cstheme="majorHAnsi"/>
          <w:color w:val="auto"/>
          <w:szCs w:val="20"/>
        </w:rPr>
        <w:tab/>
      </w:r>
      <w:r w:rsidRPr="00F34665">
        <w:rPr>
          <w:rFonts w:asciiTheme="majorHAnsi" w:hAnsiTheme="majorHAnsi" w:cstheme="majorHAnsi"/>
          <w:color w:val="auto"/>
          <w:szCs w:val="20"/>
        </w:rPr>
        <w:tab/>
        <w:t>6,2</w:t>
      </w:r>
    </w:p>
    <w:p w14:paraId="350120A7" w14:textId="77777777" w:rsidR="00F34665" w:rsidRPr="00F34665" w:rsidRDefault="00F34665" w:rsidP="00F34665">
      <w:pPr>
        <w:pStyle w:val="Odstavecseseznamem"/>
        <w:ind w:right="-1"/>
        <w:rPr>
          <w:rFonts w:asciiTheme="majorHAnsi" w:hAnsiTheme="majorHAnsi" w:cstheme="majorHAnsi"/>
          <w:b/>
          <w:color w:val="auto"/>
          <w:szCs w:val="20"/>
        </w:rPr>
      </w:pPr>
      <w:r w:rsidRPr="00F34665">
        <w:rPr>
          <w:rFonts w:asciiTheme="majorHAnsi" w:hAnsiTheme="majorHAnsi" w:cstheme="majorHAnsi"/>
          <w:b/>
          <w:color w:val="auto"/>
          <w:szCs w:val="20"/>
        </w:rPr>
        <w:t>Počet kusů:</w:t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  <w:t>30</w:t>
      </w:r>
    </w:p>
    <w:p w14:paraId="35AD115B" w14:textId="0EBBBDEC" w:rsidR="003B6320" w:rsidRPr="003B6320" w:rsidRDefault="00F34665" w:rsidP="003B6320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  <w:t>77,8</w:t>
      </w:r>
      <w:r w:rsidR="003B6320">
        <w:rPr>
          <w:rFonts w:asciiTheme="majorHAnsi" w:hAnsiTheme="majorHAnsi" w:cstheme="majorHAnsi"/>
          <w:color w:val="auto"/>
          <w:szCs w:val="20"/>
        </w:rPr>
        <w:t>0,- Kč</w:t>
      </w:r>
    </w:p>
    <w:p w14:paraId="68644B51" w14:textId="51646687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proofErr w:type="gramStart"/>
      <w:r w:rsidR="004C6411">
        <w:rPr>
          <w:rFonts w:asciiTheme="majorHAnsi" w:hAnsiTheme="majorHAnsi" w:cstheme="majorHAnsi"/>
          <w:color w:val="auto"/>
          <w:szCs w:val="20"/>
        </w:rPr>
        <w:t>16,338</w:t>
      </w:r>
      <w:r w:rsidR="003B6320">
        <w:rPr>
          <w:rFonts w:asciiTheme="majorHAnsi" w:hAnsiTheme="majorHAnsi" w:cstheme="majorHAnsi"/>
          <w:color w:val="auto"/>
          <w:szCs w:val="20"/>
        </w:rPr>
        <w:t>,-</w:t>
      </w:r>
      <w:proofErr w:type="gramEnd"/>
      <w:r w:rsidR="003B6320">
        <w:rPr>
          <w:rFonts w:asciiTheme="majorHAnsi" w:hAnsiTheme="majorHAnsi" w:cstheme="majorHAnsi"/>
          <w:color w:val="auto"/>
          <w:szCs w:val="20"/>
        </w:rPr>
        <w:t xml:space="preserve"> Kč</w:t>
      </w:r>
    </w:p>
    <w:p w14:paraId="6AAA4E22" w14:textId="1485D53E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s</w:t>
      </w:r>
      <w:r w:rsidR="004C6411">
        <w:rPr>
          <w:rFonts w:asciiTheme="majorHAnsi" w:hAnsiTheme="majorHAnsi" w:cstheme="majorHAnsi"/>
          <w:color w:val="auto"/>
          <w:szCs w:val="20"/>
        </w:rPr>
        <w:t> </w:t>
      </w:r>
      <w:r>
        <w:rPr>
          <w:rFonts w:asciiTheme="majorHAnsi" w:hAnsiTheme="majorHAnsi" w:cstheme="majorHAnsi"/>
          <w:color w:val="auto"/>
          <w:szCs w:val="20"/>
        </w:rPr>
        <w:t>DPH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proofErr w:type="gramStart"/>
      <w:r w:rsidR="004C6411">
        <w:rPr>
          <w:rFonts w:asciiTheme="majorHAnsi" w:hAnsiTheme="majorHAnsi" w:cstheme="majorHAnsi"/>
          <w:color w:val="auto"/>
          <w:szCs w:val="20"/>
        </w:rPr>
        <w:t>94,138</w:t>
      </w:r>
      <w:r w:rsidR="003B6320">
        <w:rPr>
          <w:rFonts w:asciiTheme="majorHAnsi" w:hAnsiTheme="majorHAnsi" w:cstheme="majorHAnsi"/>
          <w:color w:val="auto"/>
          <w:szCs w:val="20"/>
        </w:rPr>
        <w:t>,-</w:t>
      </w:r>
      <w:proofErr w:type="gramEnd"/>
      <w:r w:rsidR="003B6320">
        <w:rPr>
          <w:rFonts w:asciiTheme="majorHAnsi" w:hAnsiTheme="majorHAnsi" w:cstheme="majorHAnsi"/>
          <w:color w:val="auto"/>
          <w:szCs w:val="20"/>
        </w:rPr>
        <w:t xml:space="preserve"> Kč</w:t>
      </w:r>
    </w:p>
    <w:p w14:paraId="7F4DF534" w14:textId="5375FF09" w:rsidR="001D2187" w:rsidRDefault="00F34665" w:rsidP="00F34665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Vánoční plovoucí svíčky ze včelího vosku</w:t>
      </w:r>
    </w:p>
    <w:p w14:paraId="70C5DA27" w14:textId="3552CC0C" w:rsidR="00F34665" w:rsidRPr="00F34665" w:rsidRDefault="00F34665" w:rsidP="00F34665">
      <w:pPr>
        <w:ind w:left="720" w:right="-1"/>
        <w:rPr>
          <w:rFonts w:asciiTheme="majorHAnsi" w:hAnsiTheme="majorHAnsi" w:cstheme="majorHAnsi"/>
          <w:color w:val="auto"/>
          <w:szCs w:val="20"/>
        </w:rPr>
      </w:pPr>
      <w:r w:rsidRPr="00F34665">
        <w:rPr>
          <w:rFonts w:asciiTheme="majorHAnsi" w:hAnsiTheme="majorHAnsi" w:cstheme="majorHAnsi"/>
          <w:color w:val="auto"/>
          <w:szCs w:val="20"/>
        </w:rPr>
        <w:t>Kód:</w:t>
      </w:r>
      <w:r w:rsidRPr="00F34665">
        <w:rPr>
          <w:rFonts w:asciiTheme="majorHAnsi" w:hAnsiTheme="majorHAnsi" w:cstheme="majorHAnsi"/>
          <w:color w:val="auto"/>
          <w:szCs w:val="20"/>
        </w:rPr>
        <w:tab/>
      </w:r>
      <w:r w:rsidRPr="00F34665">
        <w:rPr>
          <w:rFonts w:asciiTheme="majorHAnsi" w:hAnsiTheme="majorHAnsi" w:cstheme="majorHAnsi"/>
          <w:color w:val="auto"/>
          <w:szCs w:val="20"/>
        </w:rPr>
        <w:tab/>
      </w:r>
      <w:r w:rsidRPr="00F34665">
        <w:rPr>
          <w:rFonts w:asciiTheme="majorHAnsi" w:hAnsiTheme="majorHAnsi" w:cstheme="majorHAnsi"/>
          <w:color w:val="auto"/>
          <w:szCs w:val="20"/>
        </w:rPr>
        <w:tab/>
        <w:t>88</w:t>
      </w:r>
    </w:p>
    <w:p w14:paraId="0D3514CF" w14:textId="77777777" w:rsidR="00F34665" w:rsidRPr="00F34665" w:rsidRDefault="00F34665" w:rsidP="00F34665">
      <w:pPr>
        <w:pStyle w:val="Odstavecseseznamem"/>
        <w:ind w:right="-1"/>
        <w:rPr>
          <w:rFonts w:asciiTheme="majorHAnsi" w:hAnsiTheme="majorHAnsi" w:cstheme="majorHAnsi"/>
          <w:b/>
          <w:color w:val="auto"/>
          <w:szCs w:val="20"/>
        </w:rPr>
      </w:pPr>
      <w:r w:rsidRPr="00F34665">
        <w:rPr>
          <w:rFonts w:asciiTheme="majorHAnsi" w:hAnsiTheme="majorHAnsi" w:cstheme="majorHAnsi"/>
          <w:b/>
          <w:color w:val="auto"/>
          <w:szCs w:val="20"/>
        </w:rPr>
        <w:t>Počet kusů:</w:t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  <w:t>30</w:t>
      </w:r>
    </w:p>
    <w:p w14:paraId="486C0212" w14:textId="546984E4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  <w:t>11,90</w:t>
      </w:r>
      <w:r w:rsidR="003B6320">
        <w:rPr>
          <w:rFonts w:asciiTheme="majorHAnsi" w:hAnsiTheme="majorHAnsi" w:cstheme="majorHAnsi"/>
          <w:color w:val="auto"/>
          <w:szCs w:val="20"/>
        </w:rPr>
        <w:t>,- Kč</w:t>
      </w:r>
    </w:p>
    <w:p w14:paraId="72984135" w14:textId="1E835CD3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proofErr w:type="gramStart"/>
      <w:r w:rsidR="004C6411">
        <w:rPr>
          <w:rFonts w:asciiTheme="majorHAnsi" w:hAnsiTheme="majorHAnsi" w:cstheme="majorHAnsi"/>
          <w:color w:val="auto"/>
          <w:szCs w:val="20"/>
        </w:rPr>
        <w:t>2,499</w:t>
      </w:r>
      <w:r w:rsidR="003B6320">
        <w:rPr>
          <w:rFonts w:asciiTheme="majorHAnsi" w:hAnsiTheme="majorHAnsi" w:cstheme="majorHAnsi"/>
          <w:color w:val="auto"/>
          <w:szCs w:val="20"/>
        </w:rPr>
        <w:t>,-</w:t>
      </w:r>
      <w:proofErr w:type="gramEnd"/>
      <w:r w:rsidR="003B6320">
        <w:rPr>
          <w:rFonts w:asciiTheme="majorHAnsi" w:hAnsiTheme="majorHAnsi" w:cstheme="majorHAnsi"/>
          <w:color w:val="auto"/>
          <w:szCs w:val="20"/>
        </w:rPr>
        <w:t xml:space="preserve"> Kč</w:t>
      </w:r>
    </w:p>
    <w:p w14:paraId="560A71D5" w14:textId="4135CC9E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lastRenderedPageBreak/>
        <w:t>Cena s</w:t>
      </w:r>
      <w:r w:rsidR="004C6411">
        <w:rPr>
          <w:rFonts w:asciiTheme="majorHAnsi" w:hAnsiTheme="majorHAnsi" w:cstheme="majorHAnsi"/>
          <w:color w:val="auto"/>
          <w:szCs w:val="20"/>
        </w:rPr>
        <w:t> </w:t>
      </w:r>
      <w:r>
        <w:rPr>
          <w:rFonts w:asciiTheme="majorHAnsi" w:hAnsiTheme="majorHAnsi" w:cstheme="majorHAnsi"/>
          <w:color w:val="auto"/>
          <w:szCs w:val="20"/>
        </w:rPr>
        <w:t>DPH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proofErr w:type="gramStart"/>
      <w:r w:rsidR="004C6411">
        <w:rPr>
          <w:rFonts w:asciiTheme="majorHAnsi" w:hAnsiTheme="majorHAnsi" w:cstheme="majorHAnsi"/>
          <w:color w:val="auto"/>
          <w:szCs w:val="20"/>
        </w:rPr>
        <w:t>14,399</w:t>
      </w:r>
      <w:r w:rsidR="00E7799C">
        <w:rPr>
          <w:rFonts w:asciiTheme="majorHAnsi" w:hAnsiTheme="majorHAnsi" w:cstheme="majorHAnsi"/>
          <w:color w:val="auto"/>
          <w:szCs w:val="20"/>
        </w:rPr>
        <w:t>,-</w:t>
      </w:r>
      <w:proofErr w:type="gramEnd"/>
      <w:r w:rsidR="00E7799C">
        <w:rPr>
          <w:rFonts w:asciiTheme="majorHAnsi" w:hAnsiTheme="majorHAnsi" w:cstheme="majorHAnsi"/>
          <w:color w:val="auto"/>
          <w:szCs w:val="20"/>
        </w:rPr>
        <w:t xml:space="preserve"> Kč</w:t>
      </w:r>
    </w:p>
    <w:p w14:paraId="234F4BF8" w14:textId="342221E4" w:rsidR="00F34665" w:rsidRDefault="00F34665" w:rsidP="00D52917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1C7AF588" w14:textId="77777777" w:rsidR="00F34665" w:rsidRPr="00636EE7" w:rsidRDefault="00F34665" w:rsidP="00D52917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77D890E6" w14:textId="4F940C5B" w:rsidR="00636EE7" w:rsidRPr="00E7799C" w:rsidRDefault="00636EE7" w:rsidP="00636EE7">
      <w:pPr>
        <w:ind w:right="-1"/>
        <w:rPr>
          <w:color w:val="auto"/>
          <w:szCs w:val="20"/>
        </w:rPr>
      </w:pPr>
      <w:r w:rsidRPr="00E7799C">
        <w:rPr>
          <w:b/>
          <w:color w:val="auto"/>
          <w:sz w:val="16"/>
          <w:szCs w:val="16"/>
        </w:rPr>
        <w:t xml:space="preserve">CENA BEZ DPH: </w:t>
      </w:r>
      <w:r w:rsidRPr="00E7799C">
        <w:rPr>
          <w:b/>
          <w:color w:val="auto"/>
          <w:sz w:val="16"/>
          <w:szCs w:val="16"/>
        </w:rPr>
        <w:tab/>
      </w:r>
      <w:r w:rsidRPr="00E7799C">
        <w:rPr>
          <w:b/>
          <w:color w:val="auto"/>
          <w:sz w:val="16"/>
          <w:szCs w:val="16"/>
        </w:rPr>
        <w:tab/>
      </w:r>
      <w:r w:rsidR="00E7799C" w:rsidRPr="00E7799C">
        <w:rPr>
          <w:color w:val="auto"/>
          <w:szCs w:val="20"/>
        </w:rPr>
        <w:t>6.168</w:t>
      </w:r>
      <w:r w:rsidRPr="00E7799C">
        <w:rPr>
          <w:color w:val="auto"/>
          <w:szCs w:val="20"/>
        </w:rPr>
        <w:t>,- Kč</w:t>
      </w:r>
    </w:p>
    <w:p w14:paraId="4A3BBBC5" w14:textId="319A8C9C" w:rsidR="00636EE7" w:rsidRPr="00E7799C" w:rsidRDefault="00636EE7" w:rsidP="00636EE7">
      <w:pPr>
        <w:ind w:right="-1"/>
        <w:rPr>
          <w:color w:val="auto"/>
          <w:szCs w:val="20"/>
        </w:rPr>
      </w:pPr>
      <w:r w:rsidRPr="00E7799C">
        <w:rPr>
          <w:b/>
          <w:color w:val="auto"/>
          <w:sz w:val="16"/>
          <w:szCs w:val="16"/>
        </w:rPr>
        <w:t>DPH (21</w:t>
      </w:r>
      <w:r w:rsidR="001F0D27">
        <w:rPr>
          <w:b/>
          <w:color w:val="auto"/>
          <w:sz w:val="16"/>
          <w:szCs w:val="16"/>
        </w:rPr>
        <w:t xml:space="preserve"> </w:t>
      </w:r>
      <w:r w:rsidRPr="00E7799C">
        <w:rPr>
          <w:b/>
          <w:color w:val="auto"/>
          <w:sz w:val="16"/>
          <w:szCs w:val="16"/>
        </w:rPr>
        <w:t xml:space="preserve">%): </w:t>
      </w:r>
      <w:r w:rsidRPr="00E7799C">
        <w:rPr>
          <w:b/>
          <w:color w:val="auto"/>
          <w:sz w:val="16"/>
          <w:szCs w:val="16"/>
        </w:rPr>
        <w:tab/>
      </w:r>
      <w:r w:rsidRPr="00E7799C">
        <w:rPr>
          <w:b/>
          <w:color w:val="auto"/>
          <w:sz w:val="16"/>
          <w:szCs w:val="16"/>
        </w:rPr>
        <w:tab/>
      </w:r>
      <w:r w:rsidR="00E7799C" w:rsidRPr="00E7799C">
        <w:rPr>
          <w:color w:val="auto"/>
          <w:szCs w:val="20"/>
        </w:rPr>
        <w:t>1295,28,-</w:t>
      </w:r>
      <w:r w:rsidRPr="00E7799C">
        <w:rPr>
          <w:color w:val="auto"/>
          <w:szCs w:val="20"/>
        </w:rPr>
        <w:t xml:space="preserve"> Kč</w:t>
      </w:r>
    </w:p>
    <w:p w14:paraId="709F43EA" w14:textId="2DCDD593" w:rsidR="00636EE7" w:rsidRPr="00E7799C" w:rsidRDefault="00636EE7" w:rsidP="00636EE7">
      <w:pPr>
        <w:ind w:right="-1"/>
        <w:rPr>
          <w:color w:val="auto"/>
          <w:szCs w:val="20"/>
        </w:rPr>
      </w:pPr>
      <w:r w:rsidRPr="00E7799C">
        <w:rPr>
          <w:b/>
          <w:color w:val="auto"/>
          <w:sz w:val="16"/>
          <w:szCs w:val="16"/>
        </w:rPr>
        <w:t xml:space="preserve">CENA CELKEM S DPH: </w:t>
      </w:r>
      <w:r w:rsidRPr="00E7799C">
        <w:rPr>
          <w:b/>
          <w:color w:val="auto"/>
          <w:sz w:val="16"/>
          <w:szCs w:val="16"/>
        </w:rPr>
        <w:tab/>
      </w:r>
      <w:r w:rsidR="00E7799C" w:rsidRPr="00E7799C">
        <w:rPr>
          <w:b/>
          <w:color w:val="auto"/>
          <w:szCs w:val="20"/>
        </w:rPr>
        <w:t>7463,28,-</w:t>
      </w:r>
      <w:r w:rsidRPr="00E7799C">
        <w:rPr>
          <w:b/>
          <w:color w:val="auto"/>
          <w:szCs w:val="20"/>
        </w:rPr>
        <w:t xml:space="preserve"> Kč</w:t>
      </w:r>
    </w:p>
    <w:p w14:paraId="28FD4F8F" w14:textId="45B084C5" w:rsidR="00636EE7" w:rsidRPr="00E7799C" w:rsidRDefault="00636EE7" w:rsidP="00636EE7">
      <w:pPr>
        <w:ind w:right="-1"/>
        <w:rPr>
          <w:color w:val="auto"/>
          <w:sz w:val="16"/>
          <w:szCs w:val="16"/>
        </w:rPr>
      </w:pPr>
      <w:r w:rsidRPr="00E7799C">
        <w:rPr>
          <w:b/>
          <w:color w:val="auto"/>
          <w:sz w:val="16"/>
          <w:szCs w:val="16"/>
        </w:rPr>
        <w:t>TERMÍN DODÁNÍ:</w:t>
      </w:r>
      <w:r w:rsidRPr="00E7799C">
        <w:rPr>
          <w:color w:val="auto"/>
          <w:sz w:val="16"/>
          <w:szCs w:val="16"/>
        </w:rPr>
        <w:t xml:space="preserve"> </w:t>
      </w:r>
      <w:r w:rsidRPr="00E7799C">
        <w:rPr>
          <w:color w:val="auto"/>
          <w:sz w:val="16"/>
          <w:szCs w:val="16"/>
        </w:rPr>
        <w:tab/>
      </w:r>
      <w:r w:rsidRPr="00E7799C">
        <w:rPr>
          <w:color w:val="auto"/>
          <w:sz w:val="16"/>
          <w:szCs w:val="16"/>
        </w:rPr>
        <w:tab/>
      </w:r>
      <w:r w:rsidRPr="00E7799C">
        <w:rPr>
          <w:color w:val="auto"/>
          <w:szCs w:val="20"/>
        </w:rPr>
        <w:t xml:space="preserve">do </w:t>
      </w:r>
      <w:r w:rsidR="00E7799C">
        <w:rPr>
          <w:color w:val="auto"/>
          <w:szCs w:val="20"/>
        </w:rPr>
        <w:t>29</w:t>
      </w:r>
      <w:r w:rsidRPr="00E7799C">
        <w:rPr>
          <w:color w:val="auto"/>
          <w:szCs w:val="20"/>
        </w:rPr>
        <w:t xml:space="preserve">. </w:t>
      </w:r>
      <w:r w:rsidR="00E7799C">
        <w:rPr>
          <w:color w:val="auto"/>
          <w:szCs w:val="20"/>
        </w:rPr>
        <w:t>9</w:t>
      </w:r>
      <w:r w:rsidRPr="00E7799C">
        <w:rPr>
          <w:color w:val="auto"/>
          <w:szCs w:val="20"/>
        </w:rPr>
        <w:t>. 2020</w:t>
      </w:r>
    </w:p>
    <w:p w14:paraId="114F419D" w14:textId="77777777" w:rsidR="00294069" w:rsidRDefault="00294069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75EC62C5" w14:textId="3E21CBF7" w:rsidR="00DC2CC0" w:rsidRPr="001F0D27" w:rsidRDefault="00636EE7" w:rsidP="001F0D27">
      <w:pPr>
        <w:ind w:left="2124" w:right="-1" w:hanging="2124"/>
        <w:rPr>
          <w:color w:val="auto"/>
        </w:rPr>
      </w:pPr>
      <w:r w:rsidRPr="00E7799C">
        <w:rPr>
          <w:b/>
          <w:color w:val="auto"/>
          <w:sz w:val="16"/>
          <w:szCs w:val="16"/>
        </w:rPr>
        <w:t>MÍSTO DODÁNÍ:</w:t>
      </w:r>
      <w:r w:rsidRPr="00E7799C">
        <w:rPr>
          <w:color w:val="auto"/>
          <w:sz w:val="16"/>
          <w:szCs w:val="16"/>
        </w:rPr>
        <w:tab/>
      </w:r>
      <w:r w:rsidRPr="00E7799C">
        <w:rPr>
          <w:color w:val="auto"/>
        </w:rPr>
        <w:t>Magistrát města Brna, Kancelář marketingu a cestovního ruchu, Husova 12, Brno</w:t>
      </w:r>
      <w:r>
        <w:rPr>
          <w:color w:val="auto"/>
        </w:rPr>
        <w:t xml:space="preserve"> </w:t>
      </w:r>
    </w:p>
    <w:p w14:paraId="596C4221" w14:textId="77777777" w:rsidR="00DC2CC0" w:rsidRPr="00636EE7" w:rsidRDefault="00DC2CC0" w:rsidP="00D81F23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104B5E86" w14:textId="66760A0B" w:rsidR="00F74C46" w:rsidRPr="00636EE7" w:rsidRDefault="00F74C46" w:rsidP="000576D2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ÚHRADA:</w:t>
      </w:r>
      <w:r w:rsidRPr="00636EE7">
        <w:rPr>
          <w:rFonts w:asciiTheme="majorHAnsi" w:hAnsiTheme="majorHAnsi" w:cstheme="majorHAnsi"/>
          <w:color w:val="auto"/>
          <w:szCs w:val="20"/>
        </w:rPr>
        <w:tab/>
        <w:t>fakturou (splatnost min. 14 dní ode dne doručení faktury)</w:t>
      </w:r>
      <w:r w:rsidR="000576D2" w:rsidRPr="00636EE7">
        <w:rPr>
          <w:rFonts w:asciiTheme="majorHAnsi" w:hAnsiTheme="majorHAnsi" w:cstheme="majorHAnsi"/>
          <w:color w:val="auto"/>
          <w:szCs w:val="20"/>
        </w:rPr>
        <w:t>, fakturováno bude dle skutečného plnění</w:t>
      </w:r>
    </w:p>
    <w:p w14:paraId="60743DDC" w14:textId="77777777" w:rsidR="00DC2CC0" w:rsidRPr="00636EE7" w:rsidRDefault="00DC2CC0" w:rsidP="008704AB">
      <w:pPr>
        <w:ind w:left="2124" w:right="-1" w:hanging="2124"/>
        <w:rPr>
          <w:rFonts w:asciiTheme="majorHAnsi" w:hAnsiTheme="majorHAnsi" w:cstheme="majorHAnsi"/>
          <w:b/>
          <w:color w:val="auto"/>
          <w:szCs w:val="20"/>
        </w:rPr>
      </w:pPr>
    </w:p>
    <w:p w14:paraId="6257EB62" w14:textId="6CA3BC1B" w:rsidR="006D24A2" w:rsidRPr="00636EE7" w:rsidRDefault="00F74C46" w:rsidP="008704AB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UPOZORNĚNÍ: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V případě nedodržení výše uvedené lhůty splatnosti faktury či jiných náležitostí uvedených v této objednávce může být faktura vrácena dodavateli. </w:t>
      </w:r>
      <w:r w:rsidRPr="00636EE7">
        <w:rPr>
          <w:rFonts w:asciiTheme="majorHAnsi" w:hAnsiTheme="majorHAnsi" w:cstheme="majorHAnsi"/>
          <w:color w:val="auto"/>
          <w:szCs w:val="20"/>
          <w:u w:val="single"/>
        </w:rPr>
        <w:t xml:space="preserve">Fakturu je třeba doručit nejpozději do dvou měsíců po </w:t>
      </w:r>
      <w:r w:rsidR="00D14E0A" w:rsidRPr="00636EE7">
        <w:rPr>
          <w:rFonts w:asciiTheme="majorHAnsi" w:hAnsiTheme="majorHAnsi" w:cstheme="majorHAnsi"/>
          <w:color w:val="auto"/>
          <w:szCs w:val="20"/>
          <w:u w:val="single"/>
        </w:rPr>
        <w:t>realizaci</w:t>
      </w:r>
      <w:r w:rsidR="00D14E0A" w:rsidRPr="00636EE7">
        <w:rPr>
          <w:rFonts w:asciiTheme="majorHAnsi" w:hAnsiTheme="majorHAnsi" w:cstheme="majorHAnsi"/>
          <w:color w:val="auto"/>
          <w:szCs w:val="20"/>
        </w:rPr>
        <w:t xml:space="preserve"> zakázky na adresu statutárního města Brna (viz fakturační údaje) – na obálku uveďte „Kancelář marketingu a </w:t>
      </w:r>
      <w:r w:rsidR="009C68E4" w:rsidRPr="00636EE7">
        <w:rPr>
          <w:rFonts w:asciiTheme="majorHAnsi" w:hAnsiTheme="majorHAnsi" w:cstheme="majorHAnsi"/>
          <w:color w:val="auto"/>
          <w:szCs w:val="20"/>
        </w:rPr>
        <w:t>cestovního ruchu</w:t>
      </w:r>
      <w:r w:rsidR="008704AB" w:rsidRPr="00636EE7">
        <w:rPr>
          <w:rFonts w:asciiTheme="majorHAnsi" w:hAnsiTheme="majorHAnsi" w:cstheme="majorHAnsi"/>
          <w:color w:val="auto"/>
          <w:szCs w:val="20"/>
        </w:rPr>
        <w:t>.</w:t>
      </w:r>
    </w:p>
    <w:p w14:paraId="2F383294" w14:textId="77777777" w:rsidR="008704AB" w:rsidRPr="00636EE7" w:rsidRDefault="008704AB" w:rsidP="00A76AEB">
      <w:pPr>
        <w:rPr>
          <w:rFonts w:asciiTheme="majorHAnsi" w:hAnsiTheme="majorHAnsi" w:cstheme="majorHAnsi"/>
          <w:color w:val="auto"/>
          <w:szCs w:val="20"/>
        </w:rPr>
      </w:pPr>
    </w:p>
    <w:p w14:paraId="50FBDB4E" w14:textId="19F93235" w:rsidR="008704AB" w:rsidRPr="00636EE7" w:rsidRDefault="000B2D18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S pozdravem</w:t>
      </w:r>
    </w:p>
    <w:p w14:paraId="01B132FE" w14:textId="7072C581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7E0FCC70" w14:textId="5CF2BF0E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798752B" w14:textId="77777777" w:rsidR="00A41268" w:rsidRPr="00636EE7" w:rsidRDefault="00A41268" w:rsidP="00290B6D">
      <w:pPr>
        <w:rPr>
          <w:rFonts w:asciiTheme="majorHAnsi" w:hAnsiTheme="majorHAnsi" w:cstheme="majorHAnsi"/>
          <w:color w:val="auto"/>
          <w:szCs w:val="20"/>
        </w:rPr>
      </w:pPr>
    </w:p>
    <w:p w14:paraId="651B3B55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36CB2690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D1923E8" w14:textId="69191115" w:rsidR="00290B6D" w:rsidRPr="00636EE7" w:rsidRDefault="00290B6D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Ing. Markéta Soukupová, MBA</w:t>
      </w:r>
    </w:p>
    <w:p w14:paraId="3D25B7F6" w14:textId="05FDDE05" w:rsidR="00D16620" w:rsidRPr="00636EE7" w:rsidRDefault="00290B6D" w:rsidP="00F667F5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vedoucí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 </w:t>
      </w:r>
      <w:r w:rsidR="000B2D18" w:rsidRPr="00636EE7">
        <w:rPr>
          <w:rFonts w:asciiTheme="majorHAnsi" w:hAnsiTheme="majorHAnsi" w:cstheme="majorHAnsi"/>
          <w:color w:val="auto"/>
          <w:szCs w:val="20"/>
        </w:rPr>
        <w:t xml:space="preserve">Kanceláře marketingu a </w:t>
      </w:r>
      <w:r w:rsidR="00F034BB" w:rsidRPr="00636EE7">
        <w:rPr>
          <w:rFonts w:asciiTheme="majorHAnsi" w:hAnsiTheme="majorHAnsi" w:cstheme="majorHAnsi"/>
          <w:color w:val="auto"/>
          <w:szCs w:val="20"/>
        </w:rPr>
        <w:t>cestovního ruchu</w:t>
      </w:r>
    </w:p>
    <w:p w14:paraId="6575700E" w14:textId="2A932659" w:rsidR="00827029" w:rsidRPr="00636EE7" w:rsidRDefault="00827029" w:rsidP="00F667F5">
      <w:pPr>
        <w:rPr>
          <w:rFonts w:asciiTheme="majorHAnsi" w:hAnsiTheme="majorHAnsi" w:cstheme="majorHAnsi"/>
          <w:color w:val="auto"/>
          <w:szCs w:val="20"/>
        </w:rPr>
      </w:pPr>
    </w:p>
    <w:p w14:paraId="6A32FB79" w14:textId="40E63450" w:rsidR="008704AB" w:rsidRPr="00636EE7" w:rsidRDefault="008704AB" w:rsidP="00F667F5">
      <w:pPr>
        <w:rPr>
          <w:rFonts w:asciiTheme="majorHAnsi" w:hAnsiTheme="majorHAnsi" w:cstheme="majorHAnsi"/>
          <w:color w:val="auto"/>
          <w:szCs w:val="20"/>
        </w:rPr>
      </w:pPr>
    </w:p>
    <w:p w14:paraId="5A71B55B" w14:textId="77777777" w:rsidR="008704AB" w:rsidRPr="00636EE7" w:rsidRDefault="008704AB" w:rsidP="00F667F5">
      <w:pPr>
        <w:rPr>
          <w:rFonts w:asciiTheme="majorHAnsi" w:hAnsiTheme="majorHAnsi" w:cstheme="majorHAnsi"/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RPr="00636EE7" w14:paraId="5ECEBC73" w14:textId="77777777" w:rsidTr="00BB467C">
        <w:tc>
          <w:tcPr>
            <w:tcW w:w="1956" w:type="dxa"/>
          </w:tcPr>
          <w:p w14:paraId="1AE285D3" w14:textId="77777777" w:rsidR="002A5F0B" w:rsidRPr="00636EE7" w:rsidRDefault="002A5F0B" w:rsidP="00BB467C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fakturační údaje:</w:t>
            </w:r>
          </w:p>
        </w:tc>
        <w:tc>
          <w:tcPr>
            <w:tcW w:w="7683" w:type="dxa"/>
          </w:tcPr>
          <w:p w14:paraId="25202F99" w14:textId="1FE242D9" w:rsidR="0021718B" w:rsidRPr="00636EE7" w:rsidRDefault="002A5F0B" w:rsidP="00A76AEB">
            <w:pPr>
              <w:rPr>
                <w:rFonts w:asciiTheme="majorHAnsi" w:hAnsiTheme="majorHAnsi" w:cstheme="majorHAnsi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Statutární město Brno, Dominikánské nám. 196/1, 602 00 Brno</w:t>
            </w:r>
            <w:r w:rsidR="00A76AEB" w:rsidRPr="00636EE7">
              <w:rPr>
                <w:rFonts w:asciiTheme="majorHAnsi" w:hAnsiTheme="majorHAnsi" w:cstheme="majorHAnsi"/>
                <w:color w:val="auto"/>
                <w:szCs w:val="20"/>
              </w:rPr>
              <w:t xml:space="preserve">, </w:t>
            </w: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IČ: 44992785, DIČ: CZ44992785</w:t>
            </w:r>
          </w:p>
        </w:tc>
      </w:tr>
    </w:tbl>
    <w:p w14:paraId="4243444B" w14:textId="77777777" w:rsidR="0040369E" w:rsidRPr="00636EE7" w:rsidRDefault="0040369E" w:rsidP="00EA726B">
      <w:pPr>
        <w:rPr>
          <w:rFonts w:asciiTheme="majorHAnsi" w:hAnsiTheme="majorHAnsi" w:cstheme="majorHAnsi"/>
          <w:szCs w:val="20"/>
        </w:rPr>
      </w:pPr>
    </w:p>
    <w:sectPr w:rsidR="0040369E" w:rsidRPr="00636EE7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0EC2"/>
    <w:multiLevelType w:val="hybridMultilevel"/>
    <w:tmpl w:val="A4E6B782"/>
    <w:lvl w:ilvl="0" w:tplc="31725D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3B18"/>
    <w:multiLevelType w:val="hybridMultilevel"/>
    <w:tmpl w:val="B0820018"/>
    <w:lvl w:ilvl="0" w:tplc="48CC1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130C"/>
    <w:multiLevelType w:val="hybridMultilevel"/>
    <w:tmpl w:val="8A648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3796"/>
    <w:rsid w:val="00016148"/>
    <w:rsid w:val="0003164A"/>
    <w:rsid w:val="00035B17"/>
    <w:rsid w:val="00041778"/>
    <w:rsid w:val="00056600"/>
    <w:rsid w:val="000576D2"/>
    <w:rsid w:val="0006190D"/>
    <w:rsid w:val="00064912"/>
    <w:rsid w:val="00072DD6"/>
    <w:rsid w:val="00077C50"/>
    <w:rsid w:val="000956F8"/>
    <w:rsid w:val="000B2D18"/>
    <w:rsid w:val="000C045B"/>
    <w:rsid w:val="000C4F05"/>
    <w:rsid w:val="000D1B0B"/>
    <w:rsid w:val="00136583"/>
    <w:rsid w:val="00156A26"/>
    <w:rsid w:val="00161507"/>
    <w:rsid w:val="001727D9"/>
    <w:rsid w:val="0018303A"/>
    <w:rsid w:val="001955FE"/>
    <w:rsid w:val="001A105C"/>
    <w:rsid w:val="001A37E6"/>
    <w:rsid w:val="001D2187"/>
    <w:rsid w:val="001F0D27"/>
    <w:rsid w:val="001F1593"/>
    <w:rsid w:val="00200EAB"/>
    <w:rsid w:val="00211A80"/>
    <w:rsid w:val="0021718B"/>
    <w:rsid w:val="002349D9"/>
    <w:rsid w:val="00253A4D"/>
    <w:rsid w:val="00256D27"/>
    <w:rsid w:val="00272ECF"/>
    <w:rsid w:val="00281B8E"/>
    <w:rsid w:val="00284095"/>
    <w:rsid w:val="00286AC5"/>
    <w:rsid w:val="00290B6D"/>
    <w:rsid w:val="00294069"/>
    <w:rsid w:val="002A5F0B"/>
    <w:rsid w:val="002B15F3"/>
    <w:rsid w:val="002C4A10"/>
    <w:rsid w:val="002D0D4B"/>
    <w:rsid w:val="002D16C3"/>
    <w:rsid w:val="002E06B0"/>
    <w:rsid w:val="002E5B0C"/>
    <w:rsid w:val="002F2875"/>
    <w:rsid w:val="00312FAF"/>
    <w:rsid w:val="00350C5A"/>
    <w:rsid w:val="0039580E"/>
    <w:rsid w:val="003B62DB"/>
    <w:rsid w:val="003B6320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2469C"/>
    <w:rsid w:val="004463DF"/>
    <w:rsid w:val="00457401"/>
    <w:rsid w:val="00457E64"/>
    <w:rsid w:val="004643DB"/>
    <w:rsid w:val="004779A6"/>
    <w:rsid w:val="00481CEA"/>
    <w:rsid w:val="00485704"/>
    <w:rsid w:val="00490944"/>
    <w:rsid w:val="004920BE"/>
    <w:rsid w:val="004A3416"/>
    <w:rsid w:val="004B0B0B"/>
    <w:rsid w:val="004C217D"/>
    <w:rsid w:val="004C6411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91C95"/>
    <w:rsid w:val="005A5BB0"/>
    <w:rsid w:val="005B30AA"/>
    <w:rsid w:val="005B57AF"/>
    <w:rsid w:val="005B5BF8"/>
    <w:rsid w:val="005C0A44"/>
    <w:rsid w:val="005F3DD7"/>
    <w:rsid w:val="00605C79"/>
    <w:rsid w:val="00615DA6"/>
    <w:rsid w:val="00624382"/>
    <w:rsid w:val="006263D6"/>
    <w:rsid w:val="00636EE7"/>
    <w:rsid w:val="00656404"/>
    <w:rsid w:val="00657C40"/>
    <w:rsid w:val="006752BF"/>
    <w:rsid w:val="006909F2"/>
    <w:rsid w:val="006A18CC"/>
    <w:rsid w:val="006B0AD2"/>
    <w:rsid w:val="006C00DD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4773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6EFB"/>
    <w:rsid w:val="007D4213"/>
    <w:rsid w:val="007F14BF"/>
    <w:rsid w:val="007F7775"/>
    <w:rsid w:val="008178A8"/>
    <w:rsid w:val="00825861"/>
    <w:rsid w:val="00827029"/>
    <w:rsid w:val="00830BAD"/>
    <w:rsid w:val="00836134"/>
    <w:rsid w:val="008704AB"/>
    <w:rsid w:val="00874A3B"/>
    <w:rsid w:val="00887392"/>
    <w:rsid w:val="00891483"/>
    <w:rsid w:val="00897176"/>
    <w:rsid w:val="008A070B"/>
    <w:rsid w:val="008A21AC"/>
    <w:rsid w:val="008B56A2"/>
    <w:rsid w:val="008E0645"/>
    <w:rsid w:val="008E27A9"/>
    <w:rsid w:val="008E7601"/>
    <w:rsid w:val="008F32A8"/>
    <w:rsid w:val="008F4EF8"/>
    <w:rsid w:val="0091285D"/>
    <w:rsid w:val="00914D4F"/>
    <w:rsid w:val="00920E09"/>
    <w:rsid w:val="0092265F"/>
    <w:rsid w:val="00922AAB"/>
    <w:rsid w:val="00923825"/>
    <w:rsid w:val="00940683"/>
    <w:rsid w:val="0096380F"/>
    <w:rsid w:val="00972707"/>
    <w:rsid w:val="00980952"/>
    <w:rsid w:val="00983548"/>
    <w:rsid w:val="00985BB1"/>
    <w:rsid w:val="00986B9F"/>
    <w:rsid w:val="009A685B"/>
    <w:rsid w:val="009B2269"/>
    <w:rsid w:val="009C57A9"/>
    <w:rsid w:val="009C68E4"/>
    <w:rsid w:val="009E57E7"/>
    <w:rsid w:val="009F7AA6"/>
    <w:rsid w:val="00A016AD"/>
    <w:rsid w:val="00A02FFF"/>
    <w:rsid w:val="00A30282"/>
    <w:rsid w:val="00A41268"/>
    <w:rsid w:val="00A42220"/>
    <w:rsid w:val="00A46C6C"/>
    <w:rsid w:val="00A52D73"/>
    <w:rsid w:val="00A5572D"/>
    <w:rsid w:val="00A73006"/>
    <w:rsid w:val="00A76AEB"/>
    <w:rsid w:val="00A85E6E"/>
    <w:rsid w:val="00A86C56"/>
    <w:rsid w:val="00A87651"/>
    <w:rsid w:val="00A91C0E"/>
    <w:rsid w:val="00A9793B"/>
    <w:rsid w:val="00AA55DF"/>
    <w:rsid w:val="00AB644B"/>
    <w:rsid w:val="00AB7C05"/>
    <w:rsid w:val="00AC0525"/>
    <w:rsid w:val="00AC4A53"/>
    <w:rsid w:val="00AC60B2"/>
    <w:rsid w:val="00AD0A91"/>
    <w:rsid w:val="00AF20AE"/>
    <w:rsid w:val="00B54566"/>
    <w:rsid w:val="00B601B1"/>
    <w:rsid w:val="00B64224"/>
    <w:rsid w:val="00B66EF3"/>
    <w:rsid w:val="00B748BD"/>
    <w:rsid w:val="00B76C73"/>
    <w:rsid w:val="00B770D3"/>
    <w:rsid w:val="00B93EF7"/>
    <w:rsid w:val="00BB467C"/>
    <w:rsid w:val="00BB5DB2"/>
    <w:rsid w:val="00BC373F"/>
    <w:rsid w:val="00BD0A1D"/>
    <w:rsid w:val="00BD747F"/>
    <w:rsid w:val="00BE494B"/>
    <w:rsid w:val="00BF7E9C"/>
    <w:rsid w:val="00C05A58"/>
    <w:rsid w:val="00C0734B"/>
    <w:rsid w:val="00C12A5B"/>
    <w:rsid w:val="00C14ECD"/>
    <w:rsid w:val="00C36840"/>
    <w:rsid w:val="00C44A01"/>
    <w:rsid w:val="00C47AB4"/>
    <w:rsid w:val="00C556A7"/>
    <w:rsid w:val="00C56518"/>
    <w:rsid w:val="00C75255"/>
    <w:rsid w:val="00C857F0"/>
    <w:rsid w:val="00C917CE"/>
    <w:rsid w:val="00CA6FAF"/>
    <w:rsid w:val="00CC2C44"/>
    <w:rsid w:val="00CE0F31"/>
    <w:rsid w:val="00CE1685"/>
    <w:rsid w:val="00CE7DDE"/>
    <w:rsid w:val="00CF57ED"/>
    <w:rsid w:val="00D010CB"/>
    <w:rsid w:val="00D1133F"/>
    <w:rsid w:val="00D126C5"/>
    <w:rsid w:val="00D14E0A"/>
    <w:rsid w:val="00D16620"/>
    <w:rsid w:val="00D1716C"/>
    <w:rsid w:val="00D22659"/>
    <w:rsid w:val="00D450A7"/>
    <w:rsid w:val="00D52917"/>
    <w:rsid w:val="00D804C8"/>
    <w:rsid w:val="00D81F23"/>
    <w:rsid w:val="00DB0A2E"/>
    <w:rsid w:val="00DB5149"/>
    <w:rsid w:val="00DC2CC0"/>
    <w:rsid w:val="00DC681D"/>
    <w:rsid w:val="00DC7E28"/>
    <w:rsid w:val="00DD73A8"/>
    <w:rsid w:val="00DE0C33"/>
    <w:rsid w:val="00DE4B1C"/>
    <w:rsid w:val="00DE6E34"/>
    <w:rsid w:val="00DF32ED"/>
    <w:rsid w:val="00DF5119"/>
    <w:rsid w:val="00DF7C2A"/>
    <w:rsid w:val="00E04875"/>
    <w:rsid w:val="00E302FD"/>
    <w:rsid w:val="00E36CB4"/>
    <w:rsid w:val="00E3711C"/>
    <w:rsid w:val="00E42837"/>
    <w:rsid w:val="00E536F8"/>
    <w:rsid w:val="00E61A23"/>
    <w:rsid w:val="00E6310E"/>
    <w:rsid w:val="00E73AA7"/>
    <w:rsid w:val="00E7799C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34665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B409A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character" w:customStyle="1" w:styleId="address">
    <w:name w:val="address"/>
    <w:basedOn w:val="Standardnpsmoodstavce"/>
    <w:rsid w:val="0063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939C-05D3-4B31-A6EF-1752E106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Nováčková Marie (Magistrát města Brna)</cp:lastModifiedBy>
  <cp:revision>3</cp:revision>
  <cp:lastPrinted>2020-08-21T08:26:00Z</cp:lastPrinted>
  <dcterms:created xsi:type="dcterms:W3CDTF">2020-09-22T06:07:00Z</dcterms:created>
  <dcterms:modified xsi:type="dcterms:W3CDTF">2020-09-22T06:08:00Z</dcterms:modified>
</cp:coreProperties>
</file>