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14:paraId="3EC106EA" w14:textId="77777777" w:rsidTr="001E540C">
        <w:tc>
          <w:tcPr>
            <w:tcW w:w="2268" w:type="dxa"/>
          </w:tcPr>
          <w:p w14:paraId="356C287A" w14:textId="77777777"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115990E9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34190426" w14:textId="77777777" w:rsidR="00CA4103" w:rsidRDefault="00CA4103" w:rsidP="001E540C">
            <w:pPr>
              <w:pStyle w:val="Brnopopistext"/>
            </w:pPr>
          </w:p>
        </w:tc>
      </w:tr>
      <w:tr w:rsidR="00CA4103" w14:paraId="44D20233" w14:textId="77777777" w:rsidTr="001E540C">
        <w:tc>
          <w:tcPr>
            <w:tcW w:w="2268" w:type="dxa"/>
          </w:tcPr>
          <w:p w14:paraId="0E330212" w14:textId="77777777"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55E335D1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0894857F" w14:textId="77777777" w:rsidR="00CA4103" w:rsidRDefault="00CA4103" w:rsidP="001E540C">
            <w:pPr>
              <w:pStyle w:val="Brnopopistext"/>
            </w:pPr>
          </w:p>
        </w:tc>
      </w:tr>
    </w:tbl>
    <w:p w14:paraId="47AB26AF" w14:textId="602AA22A" w:rsidR="004E5B33" w:rsidRPr="00871DE6" w:rsidRDefault="0060350B" w:rsidP="00F12567">
      <w:pPr>
        <w:pStyle w:val="Normlntun"/>
        <w:rPr>
          <w:color w:val="auto"/>
        </w:rPr>
      </w:pPr>
      <w:r>
        <w:rPr>
          <w:color w:val="auto"/>
        </w:rPr>
        <w:t xml:space="preserve">Výzva k podání nabídky k veřejné zakázce malého rozsahu s názvem </w:t>
      </w:r>
      <w:r w:rsidR="00615C31">
        <w:rPr>
          <w:color w:val="auto"/>
        </w:rPr>
        <w:t>„</w:t>
      </w:r>
      <w:r w:rsidR="005948B4">
        <w:rPr>
          <w:color w:val="auto"/>
        </w:rPr>
        <w:t>Pořádací a prezentační SW pro AMB</w:t>
      </w:r>
      <w:r w:rsidR="00615C31">
        <w:rPr>
          <w:color w:val="auto"/>
        </w:rPr>
        <w:t>“</w:t>
      </w:r>
    </w:p>
    <w:p w14:paraId="0BF7DE58" w14:textId="77777777" w:rsidR="004E5B33" w:rsidRPr="00871DE6" w:rsidRDefault="004E5B33" w:rsidP="004E5B33">
      <w:pPr>
        <w:rPr>
          <w:color w:val="auto"/>
        </w:rPr>
      </w:pPr>
    </w:p>
    <w:p w14:paraId="63E27E1B" w14:textId="7469D774" w:rsidR="002728F1" w:rsidRDefault="0060350B" w:rsidP="00DC3AF3">
      <w:pPr>
        <w:tabs>
          <w:tab w:val="center" w:pos="4536"/>
          <w:tab w:val="right" w:pos="9072"/>
        </w:tabs>
      </w:pPr>
      <w:r>
        <w:t xml:space="preserve">Zadavatel Statutární město Brno Vás vyzývá k předložení nabídky k veřejné zakázce </w:t>
      </w:r>
      <w:r w:rsidR="00615C31">
        <w:t>„</w:t>
      </w:r>
      <w:r w:rsidR="005948B4">
        <w:t>Pořádací a prezentační SW pro AMB</w:t>
      </w:r>
      <w:r w:rsidR="006478EC">
        <w:t>“</w:t>
      </w:r>
      <w:r>
        <w:t>.</w:t>
      </w:r>
      <w:r w:rsidR="00615C31">
        <w:t xml:space="preserve"> Předmětem plnění veřejné zakázky je</w:t>
      </w:r>
      <w:r w:rsidR="00683B60">
        <w:t xml:space="preserve"> dodávka a </w:t>
      </w:r>
      <w:r w:rsidR="006478EC">
        <w:t xml:space="preserve">implementace </w:t>
      </w:r>
      <w:r w:rsidR="005948B4">
        <w:t>SW pro Archiv města Brna s následnou čtyřletou provozní podporou. Požadovanou součástí p</w:t>
      </w:r>
      <w:r w:rsidR="002728F1">
        <w:t>o</w:t>
      </w:r>
      <w:r w:rsidR="005948B4">
        <w:t xml:space="preserve">řádacího a prezentačního SW pro AMB jsou následující funkční celky: </w:t>
      </w:r>
    </w:p>
    <w:p w14:paraId="4C839087" w14:textId="77777777" w:rsidR="008A5439" w:rsidRDefault="002728F1" w:rsidP="008A5439">
      <w:pPr>
        <w:pStyle w:val="Odstavecseseznamem"/>
        <w:numPr>
          <w:ilvl w:val="0"/>
          <w:numId w:val="15"/>
        </w:numPr>
        <w:tabs>
          <w:tab w:val="center" w:pos="4536"/>
          <w:tab w:val="right" w:pos="9072"/>
        </w:tabs>
        <w:spacing w:before="100" w:beforeAutospacing="1" w:after="100" w:afterAutospacing="1"/>
        <w:rPr>
          <w:rFonts w:cs="Arial"/>
          <w:szCs w:val="20"/>
        </w:rPr>
      </w:pPr>
      <w:r w:rsidRPr="00DC3AF3">
        <w:rPr>
          <w:rFonts w:cs="Arial"/>
          <w:szCs w:val="20"/>
        </w:rPr>
        <w:t xml:space="preserve">Specializované datové úložiště (archivní </w:t>
      </w:r>
      <w:proofErr w:type="spellStart"/>
      <w:r w:rsidRPr="00DC3AF3">
        <w:rPr>
          <w:rFonts w:cs="Arial"/>
          <w:szCs w:val="20"/>
        </w:rPr>
        <w:t>repository</w:t>
      </w:r>
      <w:proofErr w:type="spellEnd"/>
      <w:r w:rsidRPr="00DC3AF3">
        <w:rPr>
          <w:rFonts w:cs="Arial"/>
          <w:szCs w:val="20"/>
        </w:rPr>
        <w:t>) navržené pro ukládání velkého množství textových, obrazových i zvukových dat.</w:t>
      </w:r>
    </w:p>
    <w:p w14:paraId="030CC521" w14:textId="72EB6B62" w:rsidR="002728F1" w:rsidRPr="00DC3AF3" w:rsidRDefault="002728F1" w:rsidP="008A5439">
      <w:pPr>
        <w:pStyle w:val="Odstavecseseznamem"/>
        <w:tabs>
          <w:tab w:val="center" w:pos="4536"/>
          <w:tab w:val="right" w:pos="9072"/>
        </w:tabs>
        <w:spacing w:before="100" w:beforeAutospacing="1" w:after="100" w:afterAutospacing="1"/>
        <w:rPr>
          <w:rFonts w:cs="Arial"/>
          <w:szCs w:val="20"/>
        </w:rPr>
      </w:pPr>
      <w:r w:rsidRPr="00DC3AF3">
        <w:rPr>
          <w:rFonts w:cs="Arial"/>
          <w:szCs w:val="20"/>
        </w:rPr>
        <w:t xml:space="preserve"> </w:t>
      </w:r>
    </w:p>
    <w:p w14:paraId="7891B5BC" w14:textId="0F1D7F65" w:rsidR="008A5439" w:rsidRDefault="002728F1" w:rsidP="008A5439">
      <w:pPr>
        <w:pStyle w:val="Odstavecseseznamem"/>
        <w:numPr>
          <w:ilvl w:val="0"/>
          <w:numId w:val="15"/>
        </w:numPr>
        <w:tabs>
          <w:tab w:val="center" w:pos="4536"/>
          <w:tab w:val="right" w:pos="9072"/>
        </w:tabs>
        <w:spacing w:before="100" w:beforeAutospacing="1" w:after="100" w:afterAutospacing="1"/>
        <w:rPr>
          <w:rFonts w:cs="Arial"/>
          <w:szCs w:val="20"/>
        </w:rPr>
      </w:pPr>
      <w:r w:rsidRPr="00DC3AF3">
        <w:rPr>
          <w:rFonts w:cs="Arial"/>
          <w:szCs w:val="20"/>
        </w:rPr>
        <w:t>Indexační databáze zajišťující optimální vyhledávání.</w:t>
      </w:r>
    </w:p>
    <w:p w14:paraId="71FCE155" w14:textId="77777777" w:rsidR="008A5439" w:rsidRPr="008A5439" w:rsidRDefault="008A5439" w:rsidP="008A5439">
      <w:pPr>
        <w:pStyle w:val="Odstavecseseznamem"/>
        <w:rPr>
          <w:rFonts w:cs="Arial"/>
          <w:szCs w:val="20"/>
        </w:rPr>
      </w:pPr>
    </w:p>
    <w:p w14:paraId="7DDCF4CA" w14:textId="0402F3DF" w:rsidR="0060350B" w:rsidRPr="0060350B" w:rsidRDefault="008A5439" w:rsidP="0060350B">
      <w:pPr>
        <w:pStyle w:val="Odstavecseseznamem"/>
        <w:numPr>
          <w:ilvl w:val="0"/>
          <w:numId w:val="15"/>
        </w:numPr>
        <w:tabs>
          <w:tab w:val="center" w:pos="4536"/>
          <w:tab w:val="right" w:pos="9072"/>
        </w:tabs>
        <w:spacing w:before="100" w:beforeAutospacing="1" w:after="100" w:afterAutospacing="1"/>
        <w:rPr>
          <w:rFonts w:cs="Arial"/>
          <w:szCs w:val="20"/>
        </w:rPr>
      </w:pPr>
      <w:r>
        <w:rPr>
          <w:rFonts w:cs="Arial"/>
          <w:szCs w:val="20"/>
        </w:rPr>
        <w:t xml:space="preserve">Aplikační vrstva editačního systému pro optimální vkládání metadat a digitalizovaných objektů do archivního </w:t>
      </w:r>
      <w:proofErr w:type="spellStart"/>
      <w:r>
        <w:rPr>
          <w:rFonts w:cs="Arial"/>
          <w:szCs w:val="20"/>
        </w:rPr>
        <w:t>repository</w:t>
      </w:r>
      <w:proofErr w:type="spellEnd"/>
      <w:r>
        <w:rPr>
          <w:rFonts w:cs="Arial"/>
          <w:szCs w:val="20"/>
        </w:rPr>
        <w:t xml:space="preserve"> včetně fulltextové indexace.</w:t>
      </w:r>
    </w:p>
    <w:p w14:paraId="6EB2E1C9" w14:textId="77777777" w:rsidR="002728F1" w:rsidRPr="00DC3AF3" w:rsidRDefault="002728F1" w:rsidP="008A5439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 xml:space="preserve">Uživatelské rozhraní pro vytváření archivních pomůcek: </w:t>
      </w:r>
    </w:p>
    <w:p w14:paraId="5F8CBCFA" w14:textId="77777777" w:rsidR="002728F1" w:rsidRPr="00DC3AF3" w:rsidRDefault="002728F1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- příprava a tvorba archivních pomůcek a katalogů dle nových základních pravidel,</w:t>
      </w:r>
    </w:p>
    <w:p w14:paraId="353A9E75" w14:textId="77777777" w:rsidR="002728F1" w:rsidRPr="00DC3AF3" w:rsidRDefault="002728F1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- ostatní zdroje dat, které mají být součástí archivního portálu (vazba na národní autority, portály ostatních paměťových institucí atd.),</w:t>
      </w:r>
    </w:p>
    <w:p w14:paraId="24DDCDF7" w14:textId="5A2E8B0E" w:rsidR="00DC3AF3" w:rsidRDefault="002728F1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 xml:space="preserve">- vkládání digitalizovaných objektů k jednotlivým metadatovým záznamům (ruční nebo </w:t>
      </w:r>
      <w:r w:rsidR="00DC3AF3" w:rsidRPr="00DC3AF3">
        <w:rPr>
          <w:rFonts w:ascii="Arial" w:hAnsi="Arial" w:cs="Arial"/>
          <w:sz w:val="20"/>
          <w:szCs w:val="20"/>
        </w:rPr>
        <w:t xml:space="preserve">hromadné). </w:t>
      </w:r>
    </w:p>
    <w:p w14:paraId="46997692" w14:textId="77777777" w:rsidR="008A5439" w:rsidRPr="00DC3AF3" w:rsidRDefault="008A5439" w:rsidP="008A5439">
      <w:pPr>
        <w:pStyle w:val="Normlnweb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333FF0" w14:textId="05FBC821" w:rsidR="00DC3AF3" w:rsidRDefault="00DC3AF3" w:rsidP="00DC3AF3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 xml:space="preserve">Modul pro transformaci digitalizovaných objektů a jejich optimální uložení v archivním </w:t>
      </w:r>
      <w:proofErr w:type="spellStart"/>
      <w:r w:rsidR="008D0198">
        <w:rPr>
          <w:rFonts w:ascii="Arial" w:hAnsi="Arial" w:cs="Arial"/>
          <w:sz w:val="20"/>
          <w:szCs w:val="20"/>
        </w:rPr>
        <w:t>repository</w:t>
      </w:r>
      <w:proofErr w:type="spellEnd"/>
      <w:r w:rsidRPr="00DC3AF3">
        <w:rPr>
          <w:rFonts w:ascii="Arial" w:hAnsi="Arial" w:cs="Arial"/>
          <w:sz w:val="20"/>
          <w:szCs w:val="20"/>
        </w:rPr>
        <w:t>.</w:t>
      </w:r>
    </w:p>
    <w:p w14:paraId="273940BA" w14:textId="77777777" w:rsidR="008A5439" w:rsidRPr="00DC3AF3" w:rsidRDefault="008A5439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791FA2E" w14:textId="6C6BC28F" w:rsidR="008A5439" w:rsidRPr="0060350B" w:rsidRDefault="00DC3AF3" w:rsidP="0060350B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Modul administrace zajišťující nastavování oprávnění skupin uživatelů k jednotlivým archiváliím, aktualizaci dat mezi intranetovým a internetovým archivním portálem.</w:t>
      </w:r>
    </w:p>
    <w:p w14:paraId="5A7C1757" w14:textId="77777777" w:rsidR="008A5439" w:rsidRPr="00DC3AF3" w:rsidRDefault="008A5439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AEA6488" w14:textId="020C6FC4" w:rsidR="00DC3AF3" w:rsidRDefault="00DC3AF3" w:rsidP="00DC3AF3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Aplikační vrstva prezentačního portálu pro zpracování požadavků uživatelů, přípravu metadat a digitalizovaných archiválií pro prezentaci uživatelům.</w:t>
      </w:r>
    </w:p>
    <w:p w14:paraId="32285D70" w14:textId="77777777" w:rsidR="008A5439" w:rsidRPr="00DC3AF3" w:rsidRDefault="008A5439" w:rsidP="008A5439">
      <w:pPr>
        <w:pStyle w:val="Normlnweb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D1F5F37" w14:textId="6EBC053B" w:rsidR="00DC3AF3" w:rsidRDefault="00DC3AF3" w:rsidP="00DC3AF3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Webové uživatelské rozhraní Archivní</w:t>
      </w:r>
      <w:r w:rsidR="008D0198">
        <w:rPr>
          <w:rFonts w:ascii="Arial" w:hAnsi="Arial" w:cs="Arial"/>
          <w:sz w:val="20"/>
          <w:szCs w:val="20"/>
        </w:rPr>
        <w:t>ho</w:t>
      </w:r>
      <w:r w:rsidRPr="00DC3AF3">
        <w:rPr>
          <w:rFonts w:ascii="Arial" w:hAnsi="Arial" w:cs="Arial"/>
          <w:sz w:val="20"/>
          <w:szCs w:val="20"/>
        </w:rPr>
        <w:t xml:space="preserve"> portálu jako prezentační vrstva pro zpřístupnění archivních pomůcek a archivních dokumentů široké veřejnosti.</w:t>
      </w:r>
    </w:p>
    <w:p w14:paraId="3E21ABDC" w14:textId="2A87B01F" w:rsidR="008A5439" w:rsidRPr="00DC3AF3" w:rsidRDefault="008A5439" w:rsidP="008A5439">
      <w:pPr>
        <w:pStyle w:val="Normlnweb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94A876" w14:textId="5ED3BB24" w:rsidR="00DC3AF3" w:rsidRDefault="00DC3AF3" w:rsidP="00DC3AF3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Systémové rozhraní umožňující elektronické poskytování dat jiným systémům (OAI-PMH,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Europeana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DC3AF3">
        <w:rPr>
          <w:rFonts w:ascii="Arial" w:hAnsi="Arial" w:cs="Arial"/>
          <w:sz w:val="20"/>
          <w:szCs w:val="20"/>
        </w:rPr>
        <w:t>atd.).</w:t>
      </w:r>
    </w:p>
    <w:p w14:paraId="7BBF3568" w14:textId="50B60E60" w:rsidR="008A5439" w:rsidRPr="00DC3AF3" w:rsidRDefault="008A5439" w:rsidP="008A5439">
      <w:pPr>
        <w:pStyle w:val="Normlnweb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0F646D" w14:textId="77777777" w:rsidR="00DC3AF3" w:rsidRPr="00DC3AF3" w:rsidRDefault="00DC3AF3" w:rsidP="00DC3AF3">
      <w:pPr>
        <w:pStyle w:val="Normlnweb"/>
        <w:numPr>
          <w:ilvl w:val="0"/>
          <w:numId w:val="15"/>
        </w:num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C3AF3">
        <w:rPr>
          <w:rFonts w:ascii="Arial" w:hAnsi="Arial" w:cs="Arial"/>
          <w:sz w:val="20"/>
          <w:szCs w:val="20"/>
        </w:rPr>
        <w:t>Nedílnou součástí dodávky je zajištění kompletní migrace dat ze systému JANUS a dat z programu Akta purkmistrovská. Požadovanou součástí nabídky jsou migrační scénáře uvedených dat.</w:t>
      </w:r>
    </w:p>
    <w:p w14:paraId="128C6DDC" w14:textId="77777777" w:rsidR="002728F1" w:rsidRDefault="002728F1" w:rsidP="00DC3AF3">
      <w:pPr>
        <w:tabs>
          <w:tab w:val="center" w:pos="4536"/>
          <w:tab w:val="right" w:pos="9072"/>
        </w:tabs>
      </w:pPr>
    </w:p>
    <w:p w14:paraId="305F569B" w14:textId="77777777" w:rsidR="00615C31" w:rsidRDefault="00615C31" w:rsidP="00DC3AF3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14:paraId="548A4F4D" w14:textId="77777777" w:rsidR="00615C31" w:rsidRDefault="00615C31" w:rsidP="00DC3AF3">
      <w:pPr>
        <w:ind w:left="360"/>
      </w:pPr>
    </w:p>
    <w:p w14:paraId="1602137E" w14:textId="0FB8E492" w:rsidR="00A73818" w:rsidRDefault="00F07CEE" w:rsidP="00054F64">
      <w:pPr>
        <w:widowControl w:val="0"/>
        <w:numPr>
          <w:ilvl w:val="0"/>
          <w:numId w:val="12"/>
        </w:numPr>
        <w:spacing w:line="240" w:lineRule="auto"/>
        <w:ind w:left="1068" w:hanging="360"/>
      </w:pPr>
      <w:r w:rsidRPr="00E64457">
        <w:t xml:space="preserve">cenu za </w:t>
      </w:r>
      <w:r w:rsidR="00953D29" w:rsidRPr="00E64457">
        <w:t>dodávku a implementaci SW pro AMB</w:t>
      </w:r>
      <w:r>
        <w:t>;</w:t>
      </w:r>
    </w:p>
    <w:p w14:paraId="7EFB62DC" w14:textId="7705AC78" w:rsidR="00615C31" w:rsidRDefault="00F07CEE" w:rsidP="00DC3AF3">
      <w:pPr>
        <w:widowControl w:val="0"/>
        <w:numPr>
          <w:ilvl w:val="0"/>
          <w:numId w:val="12"/>
        </w:numPr>
        <w:spacing w:line="240" w:lineRule="auto"/>
        <w:ind w:left="1068" w:hanging="360"/>
      </w:pPr>
      <w:r w:rsidRPr="00E64457">
        <w:t xml:space="preserve">cenu za </w:t>
      </w:r>
      <w:r w:rsidR="00953D29" w:rsidRPr="00E64457">
        <w:t>jednu člověkohodinu poskytovaných servisních služeb</w:t>
      </w:r>
      <w:r>
        <w:t>;</w:t>
      </w:r>
    </w:p>
    <w:p w14:paraId="0D0C9EA4" w14:textId="77777777" w:rsidR="00953D29" w:rsidRDefault="00953D29" w:rsidP="00953D29">
      <w:pPr>
        <w:widowControl w:val="0"/>
        <w:spacing w:line="240" w:lineRule="auto"/>
        <w:ind w:left="1068"/>
      </w:pPr>
    </w:p>
    <w:p w14:paraId="61DFC34C" w14:textId="77777777" w:rsidR="00FC6462" w:rsidRDefault="007676B8" w:rsidP="00DC3AF3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součástí nabídky musí být</w:t>
      </w:r>
      <w:r w:rsidR="008D0198">
        <w:t xml:space="preserve"> </w:t>
      </w:r>
      <w:r>
        <w:t xml:space="preserve">předložení minimálně jedné </w:t>
      </w:r>
      <w:r w:rsidR="008D0198">
        <w:t xml:space="preserve">reference </w:t>
      </w:r>
      <w:r>
        <w:t>dodavatele, ze které bude vyplývat</w:t>
      </w:r>
      <w:r w:rsidR="008D0198">
        <w:t xml:space="preserve"> </w:t>
      </w:r>
      <w:r>
        <w:t>že má zkušenosti</w:t>
      </w:r>
      <w:r w:rsidR="008D0198">
        <w:t xml:space="preserve"> s implementací poptávaného SW řešení</w:t>
      </w:r>
    </w:p>
    <w:p w14:paraId="621A3554" w14:textId="77777777" w:rsidR="00FC6462" w:rsidRDefault="00FC6462" w:rsidP="00FC6462">
      <w:pPr>
        <w:pStyle w:val="Odstavecseseznamem"/>
      </w:pPr>
    </w:p>
    <w:p w14:paraId="581A0BFB" w14:textId="2828B6DF" w:rsidR="002D6451" w:rsidRDefault="00FC6462" w:rsidP="002D6451">
      <w:pPr>
        <w:widowControl w:val="0"/>
        <w:numPr>
          <w:ilvl w:val="0"/>
          <w:numId w:val="12"/>
        </w:numPr>
        <w:spacing w:line="240" w:lineRule="auto"/>
        <w:ind w:left="1068" w:hanging="360"/>
      </w:pPr>
      <w:r>
        <w:t>návrh smlouvy na plnění předmětu veřejné zakázky, ve smlouvě dodavatel doplní identifikační údaje v záhlaví, nabídkovou cenu a další vyznačené údaje a hodnoty</w:t>
      </w:r>
      <w:r w:rsidR="008D0198">
        <w:t>.</w:t>
      </w:r>
      <w:r w:rsidR="002D6451">
        <w:t xml:space="preserve"> </w:t>
      </w:r>
      <w:r w:rsidR="002D6451" w:rsidRPr="002D6451">
        <w:t>Podáním nabídky dodavatel vyjadřuje svůj souhlas s návrhem sm</w:t>
      </w:r>
      <w:r w:rsidR="002D6451">
        <w:t>louvy, který je přílohou této výzvy</w:t>
      </w:r>
      <w:r w:rsidR="002D6451" w:rsidRPr="002D6451">
        <w:t xml:space="preserve"> (tj. dodavatel nemusí v rámci nabídky předkládat podepsaný návrh smlouvy</w:t>
      </w:r>
      <w:r w:rsidR="002D6451">
        <w:t xml:space="preserve"> – postačí návrh smlouvy s doplněnými údaji</w:t>
      </w:r>
      <w:r w:rsidR="002D6451" w:rsidRPr="002D6451">
        <w:t>).</w:t>
      </w:r>
    </w:p>
    <w:p w14:paraId="6A0C1BB2" w14:textId="77777777" w:rsidR="002D6451" w:rsidRDefault="002D6451" w:rsidP="002D6451">
      <w:pPr>
        <w:widowControl w:val="0"/>
        <w:spacing w:line="240" w:lineRule="auto"/>
        <w:ind w:left="1068"/>
      </w:pPr>
    </w:p>
    <w:p w14:paraId="7269BB7A" w14:textId="77777777" w:rsidR="00615C31" w:rsidRDefault="00615C31" w:rsidP="00DC3AF3"/>
    <w:p w14:paraId="5D4A3BDE" w14:textId="77777777" w:rsidR="00615C31" w:rsidRDefault="00615C31" w:rsidP="00DC3AF3">
      <w:pPr>
        <w:rPr>
          <w:u w:val="single"/>
        </w:rPr>
      </w:pPr>
      <w:r>
        <w:rPr>
          <w:u w:val="single"/>
        </w:rPr>
        <w:t>Způsob hodnocení nabídek:</w:t>
      </w:r>
    </w:p>
    <w:p w14:paraId="03E799EE" w14:textId="77777777" w:rsidR="00615C31" w:rsidRDefault="00615C31" w:rsidP="00DC3AF3">
      <w:pPr>
        <w:rPr>
          <w:u w:val="single"/>
        </w:rPr>
      </w:pPr>
    </w:p>
    <w:p w14:paraId="6708F09D" w14:textId="3A4F320C" w:rsidR="00615C31" w:rsidRDefault="00615C31" w:rsidP="00DC3AF3">
      <w:r>
        <w:t>Zadavatel stanovil, že základním hodnotícím kritériem je n</w:t>
      </w:r>
      <w:r w:rsidRPr="00AD5DDF">
        <w:t xml:space="preserve">ejnižší </w:t>
      </w:r>
      <w:r w:rsidR="00E64457">
        <w:t xml:space="preserve">celková </w:t>
      </w:r>
      <w:r w:rsidRPr="00E64457">
        <w:t>nabídková cena bez DPH</w:t>
      </w:r>
      <w:r w:rsidR="00E64457">
        <w:t>, která se skládá ze součtu ceny</w:t>
      </w:r>
      <w:r w:rsidR="00E64457" w:rsidRPr="00E64457">
        <w:t xml:space="preserve"> za dodávku a implementaci SW pro AMB</w:t>
      </w:r>
      <w:r w:rsidR="00054F64">
        <w:t xml:space="preserve"> </w:t>
      </w:r>
      <w:r w:rsidR="00E64457">
        <w:t xml:space="preserve">a ceny za 200 </w:t>
      </w:r>
      <w:r w:rsidR="00E64457" w:rsidRPr="00E64457">
        <w:t>člověko</w:t>
      </w:r>
      <w:r w:rsidR="00E64457">
        <w:t>hodin poskytovaní</w:t>
      </w:r>
      <w:r w:rsidR="00E64457" w:rsidRPr="00E64457">
        <w:t xml:space="preserve"> servisních služeb</w:t>
      </w:r>
      <w:r w:rsidR="00E64457">
        <w:t>.</w:t>
      </w:r>
    </w:p>
    <w:p w14:paraId="5D0396DE" w14:textId="77777777" w:rsidR="00615C31" w:rsidRDefault="00615C31" w:rsidP="00DC3AF3">
      <w:bookmarkStart w:id="0" w:name="_gjdgxs" w:colFirst="0" w:colLast="0"/>
      <w:bookmarkEnd w:id="0"/>
    </w:p>
    <w:p w14:paraId="6DBFA8B3" w14:textId="58165179" w:rsidR="00615C31" w:rsidRDefault="00615C31" w:rsidP="00DC3AF3">
      <w:r w:rsidRPr="008D0198">
        <w:t>Nabídky</w:t>
      </w:r>
      <w:r w:rsidR="00DB1848" w:rsidRPr="008D0198">
        <w:t xml:space="preserve"> prosím podejte nejpozději </w:t>
      </w:r>
      <w:r w:rsidR="00BE15B6">
        <w:t>do 17</w:t>
      </w:r>
      <w:bookmarkStart w:id="1" w:name="_GoBack"/>
      <w:bookmarkEnd w:id="1"/>
      <w:r w:rsidR="00DB1848" w:rsidRPr="00D319AC">
        <w:t>. 7</w:t>
      </w:r>
      <w:r w:rsidRPr="00D319AC">
        <w:t>. 2019 do 10:00 hod.,</w:t>
      </w:r>
      <w:r w:rsidRPr="008D0198">
        <w:t xml:space="preserve"> a to na adresu: Magistrát města Brna, Malinovského nám. 3, 601 67 Brno, 3. patro, dveře č. 336 (sekretariát vedoucího OMI MMB). Nabídku podejte písemně v zalepené obálce s uvedeným názvem veřejné zakázky „</w:t>
      </w:r>
      <w:r w:rsidR="00A73818">
        <w:rPr>
          <w:color w:val="auto"/>
        </w:rPr>
        <w:t>Pořádací a prezentační SW pro AMB</w:t>
      </w:r>
      <w:r w:rsidRPr="008D0198">
        <w:t>“ – NEOTEVÍRAT!</w:t>
      </w:r>
    </w:p>
    <w:p w14:paraId="6CB7C400" w14:textId="77777777" w:rsidR="00615C31" w:rsidRDefault="00615C31" w:rsidP="00DC3AF3"/>
    <w:p w14:paraId="60E72045" w14:textId="77777777" w:rsidR="00615C31" w:rsidRDefault="00DB1848" w:rsidP="00DC3AF3">
      <w:r>
        <w:t xml:space="preserve">Náklady spojené s účastí v zadávacím řízení nese každý účastník sám. </w:t>
      </w:r>
      <w:r w:rsidR="00615C31">
        <w:t>Zadavatel si vyhrazuje právo poptávku kdykoliv bez udání důvodu zrušit.</w:t>
      </w:r>
    </w:p>
    <w:p w14:paraId="4BD8D5DB" w14:textId="6E6BCB14" w:rsidR="00DC3AF3" w:rsidRDefault="00DC3AF3" w:rsidP="00B52470">
      <w:pPr>
        <w:tabs>
          <w:tab w:val="left" w:pos="5325"/>
        </w:tabs>
        <w:rPr>
          <w:color w:val="auto"/>
        </w:rPr>
      </w:pPr>
    </w:p>
    <w:p w14:paraId="5891038E" w14:textId="77777777" w:rsidR="00DC3AF3" w:rsidRDefault="00DC3AF3" w:rsidP="00B52470">
      <w:pPr>
        <w:tabs>
          <w:tab w:val="left" w:pos="5325"/>
        </w:tabs>
        <w:rPr>
          <w:color w:val="auto"/>
        </w:rPr>
      </w:pPr>
    </w:p>
    <w:p w14:paraId="4E4245FD" w14:textId="27C3ADDB" w:rsidR="00DC3AF3" w:rsidRDefault="00BE15B6" w:rsidP="00B52470">
      <w:pPr>
        <w:tabs>
          <w:tab w:val="left" w:pos="5325"/>
        </w:tabs>
        <w:rPr>
          <w:color w:val="auto"/>
        </w:rPr>
      </w:pPr>
      <w:r>
        <w:rPr>
          <w:color w:val="auto"/>
        </w:rPr>
        <w:t>V Brně dne 8. 7. 2019</w:t>
      </w:r>
    </w:p>
    <w:p w14:paraId="18F16FF2" w14:textId="6604FA3C" w:rsidR="00BE15B6" w:rsidRDefault="00BE15B6" w:rsidP="00B52470">
      <w:pPr>
        <w:tabs>
          <w:tab w:val="left" w:pos="5325"/>
        </w:tabs>
        <w:rPr>
          <w:color w:val="auto"/>
        </w:rPr>
      </w:pPr>
    </w:p>
    <w:p w14:paraId="6800CFB3" w14:textId="63800ACA" w:rsidR="00BE15B6" w:rsidRDefault="00BE15B6" w:rsidP="00B52470">
      <w:pPr>
        <w:tabs>
          <w:tab w:val="left" w:pos="5325"/>
        </w:tabs>
        <w:rPr>
          <w:color w:val="auto"/>
        </w:rPr>
      </w:pPr>
    </w:p>
    <w:p w14:paraId="422AD83A" w14:textId="6A76B7F6" w:rsidR="00BE15B6" w:rsidRDefault="00BE15B6" w:rsidP="00B52470">
      <w:pPr>
        <w:tabs>
          <w:tab w:val="left" w:pos="5325"/>
        </w:tabs>
        <w:rPr>
          <w:color w:val="auto"/>
        </w:rPr>
      </w:pPr>
    </w:p>
    <w:p w14:paraId="677C4EFA" w14:textId="32FAEC80" w:rsidR="00BE15B6" w:rsidRDefault="00BE15B6" w:rsidP="00B52470">
      <w:pPr>
        <w:tabs>
          <w:tab w:val="left" w:pos="5325"/>
        </w:tabs>
        <w:rPr>
          <w:color w:val="auto"/>
        </w:rPr>
      </w:pPr>
    </w:p>
    <w:p w14:paraId="5F4FACA9" w14:textId="59A20939" w:rsidR="00BE15B6" w:rsidRDefault="00BE15B6" w:rsidP="00B52470">
      <w:pPr>
        <w:tabs>
          <w:tab w:val="left" w:pos="5325"/>
        </w:tabs>
        <w:rPr>
          <w:color w:val="auto"/>
        </w:rPr>
      </w:pPr>
    </w:p>
    <w:p w14:paraId="3848C220" w14:textId="3C38ADD8" w:rsidR="00BE15B6" w:rsidRDefault="00BE15B6" w:rsidP="00B52470">
      <w:pPr>
        <w:tabs>
          <w:tab w:val="left" w:pos="5325"/>
        </w:tabs>
        <w:rPr>
          <w:color w:val="auto"/>
        </w:rPr>
      </w:pPr>
    </w:p>
    <w:p w14:paraId="6571FF06" w14:textId="77777777" w:rsidR="00BE15B6" w:rsidRDefault="00BE15B6" w:rsidP="00B52470">
      <w:pPr>
        <w:tabs>
          <w:tab w:val="left" w:pos="5325"/>
        </w:tabs>
        <w:rPr>
          <w:color w:val="auto"/>
        </w:rPr>
      </w:pPr>
    </w:p>
    <w:p w14:paraId="725DB46D" w14:textId="66CB0261" w:rsidR="00DC3AF3" w:rsidRDefault="00DC3AF3" w:rsidP="00B52470">
      <w:pPr>
        <w:tabs>
          <w:tab w:val="left" w:pos="5325"/>
        </w:tabs>
        <w:rPr>
          <w:color w:val="auto"/>
        </w:rPr>
      </w:pPr>
    </w:p>
    <w:p w14:paraId="0FDFB263" w14:textId="6DBB39D2" w:rsidR="00DC3AF3" w:rsidRPr="00354CEE" w:rsidRDefault="00DC3AF3" w:rsidP="00DC3AF3">
      <w:pPr>
        <w:tabs>
          <w:tab w:val="left" w:pos="1985"/>
        </w:tabs>
        <w:rPr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BE15B6">
        <w:rPr>
          <w:b/>
          <w:color w:val="FF0000"/>
          <w:sz w:val="16"/>
          <w:szCs w:val="16"/>
        </w:rPr>
        <w:t>A</w:t>
      </w:r>
      <w:r>
        <w:rPr>
          <w:b/>
          <w:sz w:val="16"/>
          <w:szCs w:val="16"/>
        </w:rPr>
        <w:t xml:space="preserve">   </w:t>
      </w:r>
      <w:r>
        <w:rPr>
          <w:color w:val="auto"/>
          <w:szCs w:val="20"/>
        </w:rPr>
        <w:t xml:space="preserve"> </w:t>
      </w:r>
      <w:r w:rsidRPr="00DC3AF3">
        <w:rPr>
          <w:color w:val="auto"/>
          <w:szCs w:val="20"/>
        </w:rPr>
        <w:t>Návrh smlouvy</w:t>
      </w:r>
    </w:p>
    <w:p w14:paraId="29A2F59E" w14:textId="63AB785B" w:rsidR="00394F66" w:rsidRDefault="00394F66" w:rsidP="00054F64">
      <w:pPr>
        <w:rPr>
          <w:sz w:val="2"/>
          <w:szCs w:val="2"/>
        </w:rPr>
      </w:pPr>
    </w:p>
    <w:sectPr w:rsidR="00394F66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0C96" w14:textId="77777777" w:rsidR="00B315D2" w:rsidRDefault="00B315D2" w:rsidP="0018303A">
      <w:pPr>
        <w:spacing w:line="240" w:lineRule="auto"/>
      </w:pPr>
      <w:r>
        <w:separator/>
      </w:r>
    </w:p>
  </w:endnote>
  <w:endnote w:type="continuationSeparator" w:id="0">
    <w:p w14:paraId="634B046D" w14:textId="77777777" w:rsidR="00B315D2" w:rsidRDefault="00B315D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FF45" w14:textId="77777777"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14:paraId="3DF4FA92" w14:textId="77777777"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</w:t>
    </w:r>
    <w:proofErr w:type="gramStart"/>
    <w:r w:rsidR="00E2149A" w:rsidRPr="00A23B0E">
      <w:rPr>
        <w:color w:val="auto"/>
      </w:rPr>
      <w:t>67  Brno</w:t>
    </w:r>
    <w:proofErr w:type="gramEnd"/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14:paraId="7A3D7A4B" w14:textId="44B467EB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BE15B6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27F606" wp14:editId="0B15F9C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293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14:paraId="24F24C83" w14:textId="77777777"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7E6E01C5" w14:textId="564E4870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E71790" wp14:editId="467FA530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BE15B6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C8A5" w14:textId="77777777" w:rsidR="00B315D2" w:rsidRDefault="00B315D2" w:rsidP="0018303A">
      <w:pPr>
        <w:spacing w:line="240" w:lineRule="auto"/>
      </w:pPr>
      <w:r>
        <w:separator/>
      </w:r>
    </w:p>
  </w:footnote>
  <w:footnote w:type="continuationSeparator" w:id="0">
    <w:p w14:paraId="482D7573" w14:textId="77777777" w:rsidR="00B315D2" w:rsidRDefault="00B315D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B1CC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651B3614" wp14:editId="5FF69CB8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BD173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459F09CF" w14:textId="77777777"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14:paraId="01482CA9" w14:textId="77777777" w:rsidR="00F228CC" w:rsidRDefault="00F228CC">
    <w:pPr>
      <w:pStyle w:val="Zhlav"/>
    </w:pPr>
  </w:p>
  <w:p w14:paraId="48E5F66F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19021FBA"/>
    <w:multiLevelType w:val="hybridMultilevel"/>
    <w:tmpl w:val="FEBE603A"/>
    <w:lvl w:ilvl="0" w:tplc="11D69E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BA73B6C"/>
    <w:multiLevelType w:val="hybridMultilevel"/>
    <w:tmpl w:val="EBD4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382A"/>
    <w:multiLevelType w:val="hybridMultilevel"/>
    <w:tmpl w:val="E618B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01242"/>
    <w:multiLevelType w:val="multilevel"/>
    <w:tmpl w:val="06AC73F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54F64"/>
    <w:rsid w:val="00077C50"/>
    <w:rsid w:val="000967EF"/>
    <w:rsid w:val="000B6B63"/>
    <w:rsid w:val="000C4FE4"/>
    <w:rsid w:val="000C55A6"/>
    <w:rsid w:val="000F4386"/>
    <w:rsid w:val="0012193E"/>
    <w:rsid w:val="00130166"/>
    <w:rsid w:val="001524C4"/>
    <w:rsid w:val="001724F7"/>
    <w:rsid w:val="001759A7"/>
    <w:rsid w:val="0018303A"/>
    <w:rsid w:val="001946C5"/>
    <w:rsid w:val="001D3E20"/>
    <w:rsid w:val="00217AF7"/>
    <w:rsid w:val="002401BD"/>
    <w:rsid w:val="0024060C"/>
    <w:rsid w:val="002422EB"/>
    <w:rsid w:val="00267205"/>
    <w:rsid w:val="00267537"/>
    <w:rsid w:val="002728F1"/>
    <w:rsid w:val="002827ED"/>
    <w:rsid w:val="00284095"/>
    <w:rsid w:val="00286AC5"/>
    <w:rsid w:val="002A04FD"/>
    <w:rsid w:val="002A398E"/>
    <w:rsid w:val="002D0D4B"/>
    <w:rsid w:val="002D6451"/>
    <w:rsid w:val="002E300B"/>
    <w:rsid w:val="002F0A6E"/>
    <w:rsid w:val="00345C8A"/>
    <w:rsid w:val="003621BB"/>
    <w:rsid w:val="003650C8"/>
    <w:rsid w:val="00370FF8"/>
    <w:rsid w:val="003734F4"/>
    <w:rsid w:val="00387B78"/>
    <w:rsid w:val="00394D75"/>
    <w:rsid w:val="00394F66"/>
    <w:rsid w:val="003B757A"/>
    <w:rsid w:val="003C7EA6"/>
    <w:rsid w:val="003D4B20"/>
    <w:rsid w:val="003F3B4E"/>
    <w:rsid w:val="004069DE"/>
    <w:rsid w:val="004133C6"/>
    <w:rsid w:val="00445797"/>
    <w:rsid w:val="00453519"/>
    <w:rsid w:val="00461742"/>
    <w:rsid w:val="004D7717"/>
    <w:rsid w:val="004E5AD0"/>
    <w:rsid w:val="004E5B33"/>
    <w:rsid w:val="00511FC1"/>
    <w:rsid w:val="005156A4"/>
    <w:rsid w:val="00545F28"/>
    <w:rsid w:val="00577A0C"/>
    <w:rsid w:val="005948B4"/>
    <w:rsid w:val="005C0A44"/>
    <w:rsid w:val="005E11BB"/>
    <w:rsid w:val="0060350B"/>
    <w:rsid w:val="00615329"/>
    <w:rsid w:val="00615C31"/>
    <w:rsid w:val="00617AB9"/>
    <w:rsid w:val="00620AD3"/>
    <w:rsid w:val="00644837"/>
    <w:rsid w:val="006478EC"/>
    <w:rsid w:val="006543C2"/>
    <w:rsid w:val="00656404"/>
    <w:rsid w:val="0067254A"/>
    <w:rsid w:val="00683B60"/>
    <w:rsid w:val="00685703"/>
    <w:rsid w:val="006D4B4D"/>
    <w:rsid w:val="006E09B8"/>
    <w:rsid w:val="006E287A"/>
    <w:rsid w:val="006F25BE"/>
    <w:rsid w:val="00750FC1"/>
    <w:rsid w:val="00751B9B"/>
    <w:rsid w:val="00765370"/>
    <w:rsid w:val="007676B8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A5439"/>
    <w:rsid w:val="008C5493"/>
    <w:rsid w:val="008D0198"/>
    <w:rsid w:val="00900004"/>
    <w:rsid w:val="0091285D"/>
    <w:rsid w:val="009258F0"/>
    <w:rsid w:val="009408D1"/>
    <w:rsid w:val="009426C5"/>
    <w:rsid w:val="00953D29"/>
    <w:rsid w:val="0095545A"/>
    <w:rsid w:val="00964D84"/>
    <w:rsid w:val="00967C28"/>
    <w:rsid w:val="009768E8"/>
    <w:rsid w:val="009A2C3D"/>
    <w:rsid w:val="009A685B"/>
    <w:rsid w:val="009D4834"/>
    <w:rsid w:val="009E3F44"/>
    <w:rsid w:val="00A00883"/>
    <w:rsid w:val="00A135BB"/>
    <w:rsid w:val="00A20EBD"/>
    <w:rsid w:val="00A46C6C"/>
    <w:rsid w:val="00A73818"/>
    <w:rsid w:val="00A82CA4"/>
    <w:rsid w:val="00A87651"/>
    <w:rsid w:val="00B0341A"/>
    <w:rsid w:val="00B062FD"/>
    <w:rsid w:val="00B11578"/>
    <w:rsid w:val="00B20A02"/>
    <w:rsid w:val="00B30D10"/>
    <w:rsid w:val="00B315D2"/>
    <w:rsid w:val="00B52470"/>
    <w:rsid w:val="00B55B76"/>
    <w:rsid w:val="00B601B1"/>
    <w:rsid w:val="00B61B42"/>
    <w:rsid w:val="00B64224"/>
    <w:rsid w:val="00B66EF3"/>
    <w:rsid w:val="00B748BD"/>
    <w:rsid w:val="00B76C73"/>
    <w:rsid w:val="00B770D3"/>
    <w:rsid w:val="00B772C4"/>
    <w:rsid w:val="00BA50DE"/>
    <w:rsid w:val="00BC373F"/>
    <w:rsid w:val="00BC4092"/>
    <w:rsid w:val="00BD747F"/>
    <w:rsid w:val="00BE15B6"/>
    <w:rsid w:val="00C25741"/>
    <w:rsid w:val="00C346F5"/>
    <w:rsid w:val="00C529A1"/>
    <w:rsid w:val="00C85E55"/>
    <w:rsid w:val="00CA4103"/>
    <w:rsid w:val="00CB5E9C"/>
    <w:rsid w:val="00CE3161"/>
    <w:rsid w:val="00CE7DDE"/>
    <w:rsid w:val="00D11B87"/>
    <w:rsid w:val="00D26D02"/>
    <w:rsid w:val="00D319AC"/>
    <w:rsid w:val="00D80164"/>
    <w:rsid w:val="00D92A5D"/>
    <w:rsid w:val="00DB1848"/>
    <w:rsid w:val="00DC3AF3"/>
    <w:rsid w:val="00DC479F"/>
    <w:rsid w:val="00DC53C4"/>
    <w:rsid w:val="00DD27C1"/>
    <w:rsid w:val="00DE465B"/>
    <w:rsid w:val="00DF18C1"/>
    <w:rsid w:val="00DF7C2A"/>
    <w:rsid w:val="00E012CD"/>
    <w:rsid w:val="00E04875"/>
    <w:rsid w:val="00E207D4"/>
    <w:rsid w:val="00E2149A"/>
    <w:rsid w:val="00E36CB4"/>
    <w:rsid w:val="00E64457"/>
    <w:rsid w:val="00E8097D"/>
    <w:rsid w:val="00F07CEE"/>
    <w:rsid w:val="00F12567"/>
    <w:rsid w:val="00F228CC"/>
    <w:rsid w:val="00FA05C8"/>
    <w:rsid w:val="00FC2461"/>
    <w:rsid w:val="00FC6462"/>
    <w:rsid w:val="00FC71B3"/>
    <w:rsid w:val="00FE0D5C"/>
    <w:rsid w:val="00FE7F59"/>
    <w:rsid w:val="00FF0DA1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BBFB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Pokorná Ivana (Magistrát města Brna)</cp:lastModifiedBy>
  <cp:revision>2</cp:revision>
  <dcterms:created xsi:type="dcterms:W3CDTF">2019-07-08T13:45:00Z</dcterms:created>
  <dcterms:modified xsi:type="dcterms:W3CDTF">2019-07-08T13:45:00Z</dcterms:modified>
</cp:coreProperties>
</file>